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96" w:rsidRDefault="00937996">
      <w:pPr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937996" w:rsidRDefault="00573219">
      <w:pPr>
        <w:widowControl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:rsidR="00937996" w:rsidRDefault="0093799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996" w:rsidRDefault="00573219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MATRÍCULA - ALUNOS ESPECIAIS</w:t>
      </w:r>
    </w:p>
    <w:p w:rsidR="00937996" w:rsidRDefault="00937996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996" w:rsidRDefault="00573219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Fluxo do documento: Aluno preenche, assina </w:t>
      </w:r>
      <w:r w:rsidRPr="007C1B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 </w:t>
      </w:r>
      <w:r w:rsidRPr="007C1B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envia ao PPIFOR via </w:t>
      </w:r>
      <w:proofErr w:type="spellStart"/>
      <w:r w:rsidRPr="007C1B28">
        <w:rPr>
          <w:rFonts w:ascii="Times New Roman" w:eastAsia="Times New Roman" w:hAnsi="Times New Roman" w:cs="Times New Roman"/>
          <w:color w:val="FF0000"/>
          <w:sz w:val="24"/>
          <w:szCs w:val="24"/>
        </w:rPr>
        <w:t>Siges</w:t>
      </w:r>
      <w:proofErr w:type="spellEnd"/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1424"/>
        <w:gridCol w:w="1118"/>
        <w:gridCol w:w="2266"/>
      </w:tblGrid>
      <w:tr w:rsidR="00937996">
        <w:trPr>
          <w:trHeight w:val="255"/>
        </w:trPr>
        <w:tc>
          <w:tcPr>
            <w:tcW w:w="9286" w:type="dxa"/>
            <w:gridSpan w:val="4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NOME:</w:t>
            </w:r>
          </w:p>
        </w:tc>
      </w:tr>
      <w:tr w:rsidR="00937996">
        <w:tc>
          <w:tcPr>
            <w:tcW w:w="4478" w:type="dxa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</w:tc>
        <w:tc>
          <w:tcPr>
            <w:tcW w:w="4808" w:type="dxa"/>
            <w:gridSpan w:val="3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937996">
        <w:tc>
          <w:tcPr>
            <w:tcW w:w="7020" w:type="dxa"/>
            <w:gridSpan w:val="3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</w:tc>
        <w:tc>
          <w:tcPr>
            <w:tcW w:w="2266" w:type="dxa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Nº.</w:t>
            </w:r>
          </w:p>
        </w:tc>
        <w:bookmarkStart w:id="1" w:name="_GoBack"/>
        <w:bookmarkEnd w:id="1"/>
      </w:tr>
      <w:tr w:rsidR="00937996">
        <w:tc>
          <w:tcPr>
            <w:tcW w:w="4478" w:type="dxa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CEP:</w:t>
            </w:r>
          </w:p>
        </w:tc>
        <w:tc>
          <w:tcPr>
            <w:tcW w:w="4808" w:type="dxa"/>
            <w:gridSpan w:val="3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CIDADE:</w:t>
            </w:r>
          </w:p>
        </w:tc>
      </w:tr>
      <w:tr w:rsidR="00937996">
        <w:tc>
          <w:tcPr>
            <w:tcW w:w="4478" w:type="dxa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  <w:tc>
          <w:tcPr>
            <w:tcW w:w="4808" w:type="dxa"/>
            <w:gridSpan w:val="3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TELEFONE(S):</w:t>
            </w:r>
          </w:p>
        </w:tc>
      </w:tr>
      <w:tr w:rsidR="00937996">
        <w:tc>
          <w:tcPr>
            <w:tcW w:w="9286" w:type="dxa"/>
            <w:gridSpan w:val="4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ATUAÇÃO PROFISSIONAL:</w:t>
            </w:r>
          </w:p>
        </w:tc>
      </w:tr>
      <w:tr w:rsidR="00937996">
        <w:tc>
          <w:tcPr>
            <w:tcW w:w="9286" w:type="dxa"/>
            <w:gridSpan w:val="4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EMPRESA/FUNÇÃO:</w:t>
            </w:r>
          </w:p>
        </w:tc>
      </w:tr>
      <w:tr w:rsidR="00937996">
        <w:trPr>
          <w:trHeight w:val="253"/>
        </w:trPr>
        <w:tc>
          <w:tcPr>
            <w:tcW w:w="5902" w:type="dxa"/>
            <w:gridSpan w:val="2"/>
          </w:tcPr>
          <w:p w:rsidR="00937996" w:rsidRDefault="00573219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 DE GRADUAÇÃO/INSTITUIÇÃO:</w:t>
            </w:r>
          </w:p>
        </w:tc>
        <w:tc>
          <w:tcPr>
            <w:tcW w:w="3384" w:type="dxa"/>
            <w:gridSpan w:val="2"/>
          </w:tcPr>
          <w:p w:rsidR="00937996" w:rsidRDefault="00573219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 DE CONCLUSÃO:</w:t>
            </w:r>
          </w:p>
        </w:tc>
      </w:tr>
    </w:tbl>
    <w:p w:rsidR="00937996" w:rsidRDefault="00937996">
      <w:pPr>
        <w:widowControl/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37996">
        <w:tc>
          <w:tcPr>
            <w:tcW w:w="9356" w:type="dxa"/>
            <w:shd w:val="clear" w:color="auto" w:fill="E7E6E6"/>
          </w:tcPr>
          <w:p w:rsidR="00937996" w:rsidRDefault="005732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 ELETIVA (conforme disponibilidade do Programa)</w:t>
            </w:r>
          </w:p>
          <w:p w:rsidR="00937996" w:rsidRDefault="005732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) 1º semestre letivo       (      ) 2º semestre letivo</w:t>
            </w:r>
          </w:p>
        </w:tc>
      </w:tr>
      <w:tr w:rsidR="00937996">
        <w:tc>
          <w:tcPr>
            <w:tcW w:w="9356" w:type="dxa"/>
            <w:shd w:val="clear" w:color="auto" w:fill="auto"/>
          </w:tcPr>
          <w:p w:rsidR="00937996" w:rsidRDefault="009379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</w:tbl>
    <w:p w:rsidR="00937996" w:rsidRDefault="00937996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937996" w:rsidRDefault="00573219">
      <w:pPr>
        <w:widowControl/>
        <w:spacing w:after="160" w:line="259" w:lineRule="auto"/>
        <w:ind w:left="-142" w:right="-28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DA CESSÃO DO USO DE IMAGEM E VOZ</w:t>
      </w:r>
    </w:p>
    <w:p w:rsidR="00937996" w:rsidRDefault="00573219">
      <w:pPr>
        <w:widowControl/>
        <w:spacing w:after="160"/>
        <w:ind w:left="-142" w:right="-2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O aluno cede e autoriza o PPIFOR a utilizar, gratuitamente, o nome, a voz e a imagem para o fim específico e único de divulgação das atividades finalísticas do PPIFOR, bem como de quaisquer eventos educacionais e con</w:t>
      </w:r>
      <w:r>
        <w:rPr>
          <w:rFonts w:ascii="Times New Roman" w:eastAsia="Times New Roman" w:hAnsi="Times New Roman" w:cs="Times New Roman"/>
        </w:rPr>
        <w:t xml:space="preserve">cursos de que o aluno participar, em caráter irrevogável e irretratável, reconhecendo o Aluno/PPIFOR que tal autorização não lhe atribui quaisquer direitos, nem pagamento ou compensação, a qualquer tempo e título, conforme manifestamente expresso no Termo </w:t>
      </w:r>
      <w:r>
        <w:rPr>
          <w:rFonts w:ascii="Times New Roman" w:eastAsia="Times New Roman" w:hAnsi="Times New Roman" w:cs="Times New Roman"/>
        </w:rPr>
        <w:t>de Ciência e Consentimento.</w:t>
      </w:r>
    </w:p>
    <w:p w:rsidR="00937996" w:rsidRDefault="00573219">
      <w:pPr>
        <w:widowControl/>
        <w:spacing w:after="160"/>
        <w:ind w:left="-142" w:right="-2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 A veiculação do material de divulgação contendo a imagem, nome e/ou voz do aluno poderá ocorrer em qualquer meio de comunicação e mídia, eletrônica ou impressa, sem restrições e limitações de quaisquer espécies, segundo a co</w:t>
      </w:r>
      <w:r>
        <w:rPr>
          <w:rFonts w:ascii="Times New Roman" w:eastAsia="Times New Roman" w:hAnsi="Times New Roman" w:cs="Times New Roman"/>
        </w:rPr>
        <w:t>nveniência do PPIFOR, por período indeterminado.</w:t>
      </w:r>
    </w:p>
    <w:p w:rsidR="00937996" w:rsidRDefault="00573219">
      <w:pPr>
        <w:widowControl/>
        <w:spacing w:after="160" w:line="259" w:lineRule="auto"/>
        <w:ind w:left="-142" w:right="-28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DA LEI GERAL DE PROTEÇÃO DE DADOS PESSOAIS </w:t>
      </w:r>
    </w:p>
    <w:p w:rsidR="00937996" w:rsidRDefault="00573219">
      <w:pPr>
        <w:widowControl/>
        <w:spacing w:after="160"/>
        <w:ind w:left="-142" w:right="-2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 O aluno autoriza a coleta de dados pessoais em qualquer meio, nos termos da Lei Federal nº 13709/2018 (Lei Geral de Proteção de Dados Pessoais – LGPD), que </w:t>
      </w:r>
      <w:r>
        <w:rPr>
          <w:rFonts w:ascii="Times New Roman" w:eastAsia="Times New Roman" w:hAnsi="Times New Roman" w:cs="Times New Roman"/>
        </w:rPr>
        <w:t>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:rsidR="00937996" w:rsidRDefault="00573219">
      <w:pPr>
        <w:widowControl/>
        <w:spacing w:after="160"/>
        <w:ind w:left="-142" w:right="-2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 O aluno au</w:t>
      </w:r>
      <w:r>
        <w:rPr>
          <w:rFonts w:ascii="Times New Roman" w:eastAsia="Times New Roman" w:hAnsi="Times New Roman" w:cs="Times New Roman"/>
        </w:rPr>
        <w:t>toriza o PPIFOR a ter acesso às informações relacionadas aos seus dados pessoais, os quais são fornecidos de forma espontânea para o cumprimento do objeto desse Contrato. Os Dados poderão ser disponibilizados a terceiros para o desenvolvimento de atividade</w:t>
      </w:r>
      <w:r>
        <w:rPr>
          <w:rFonts w:ascii="Times New Roman" w:eastAsia="Times New Roman" w:hAnsi="Times New Roman" w:cs="Times New Roman"/>
        </w:rPr>
        <w:t xml:space="preserve">s pedagógicas propostas pelo PPIFOR/UNESPAR. </w:t>
      </w:r>
    </w:p>
    <w:p w:rsidR="00937996" w:rsidRDefault="00573219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   ) EU  ____________________ AUTORIZO </w:t>
      </w:r>
    </w:p>
    <w:p w:rsidR="00937996" w:rsidRDefault="00573219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937996" w:rsidRDefault="00573219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digital do(a) Aluno(a) </w:t>
      </w:r>
    </w:p>
    <w:p w:rsidR="00937996" w:rsidRDefault="00573219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</w:rPr>
        <w:t xml:space="preserve">Paranavaí. _________, de____________________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202_.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</w:t>
      </w:r>
    </w:p>
    <w:sectPr w:rsidR="00937996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2088" w:right="1134" w:bottom="709" w:left="1701" w:header="113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219" w:rsidRDefault="00573219">
      <w:r>
        <w:separator/>
      </w:r>
    </w:p>
  </w:endnote>
  <w:endnote w:type="continuationSeparator" w:id="0">
    <w:p w:rsidR="00573219" w:rsidRDefault="0057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996" w:rsidRDefault="0093799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072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937996">
      <w:trPr>
        <w:trHeight w:val="589"/>
        <w:jc w:val="center"/>
      </w:trPr>
      <w:tc>
        <w:tcPr>
          <w:tcW w:w="9072" w:type="dxa"/>
          <w:vAlign w:val="center"/>
        </w:tcPr>
        <w:p w:rsidR="00937996" w:rsidRDefault="005732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Avenida Gabriel Esperidião, S/N – Jardim Morumbi, Paranavaí – PR - CEP 87703-000</w:t>
          </w:r>
        </w:p>
        <w:p w:rsidR="00937996" w:rsidRDefault="005732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Telefone/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WhatsApp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: </w:t>
          </w:r>
          <w:r>
            <w:rPr>
              <w:rFonts w:ascii="Times New Roman" w:eastAsia="Times New Roman" w:hAnsi="Times New Roman" w:cs="Times New Roman"/>
              <w:color w:val="000000"/>
            </w:rPr>
            <w:t>(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44)99984-8681| E-mail: ppifor.ensino@unespar.edu.br</w:t>
          </w:r>
        </w:p>
      </w:tc>
    </w:tr>
  </w:tbl>
  <w:p w:rsidR="00937996" w:rsidRDefault="0093799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219" w:rsidRDefault="00573219">
      <w:r>
        <w:separator/>
      </w:r>
    </w:p>
  </w:footnote>
  <w:footnote w:type="continuationSeparator" w:id="0">
    <w:p w:rsidR="00573219" w:rsidRDefault="0057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996" w:rsidRDefault="00573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53.65pt;height:641.7pt;z-index:-25165516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996" w:rsidRDefault="00573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4144" behindDoc="0" locked="0" layoutInCell="1" hidden="0" allowOverlap="1">
          <wp:simplePos x="0" y="0"/>
          <wp:positionH relativeFrom="margin">
            <wp:posOffset>4333875</wp:posOffset>
          </wp:positionH>
          <wp:positionV relativeFrom="margin">
            <wp:posOffset>-998218</wp:posOffset>
          </wp:positionV>
          <wp:extent cx="1789430" cy="73914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43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53.65pt;height:641.7pt;z-index:-251657216;mso-position-horizontal:center;mso-position-horizontal-relative:margin;mso-position-vertical:center;mso-position-vertical-relative:margin">
          <v:imagedata r:id="rId2" o:title="image3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5168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hidden="0" allowOverlap="1">
              <wp:simplePos x="0" y="0"/>
              <wp:positionH relativeFrom="column">
                <wp:posOffset>1092200</wp:posOffset>
              </wp:positionH>
              <wp:positionV relativeFrom="paragraph">
                <wp:posOffset>0</wp:posOffset>
              </wp:positionV>
              <wp:extent cx="3239770" cy="115760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5640" y="3210723"/>
                        <a:ext cx="322072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37996" w:rsidRDefault="00573219">
                          <w:pPr>
                            <w:spacing w:line="275" w:lineRule="auto"/>
                            <w:ind w:left="-141" w:right="105" w:hanging="14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:rsidR="00937996" w:rsidRDefault="00573219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:rsidR="00937996" w:rsidRDefault="00573219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 xml:space="preserve">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CNPJ (MF) 05.012.896/0004-95</w:t>
                          </w:r>
                        </w:p>
                        <w:p w:rsidR="00937996" w:rsidRDefault="00573219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Goevert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0</wp:posOffset>
              </wp:positionV>
              <wp:extent cx="3239770" cy="115760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9770" cy="1157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-523873</wp:posOffset>
          </wp:positionH>
          <wp:positionV relativeFrom="paragraph">
            <wp:posOffset>97155</wp:posOffset>
          </wp:positionV>
          <wp:extent cx="1050290" cy="106489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996" w:rsidRDefault="00573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3.65pt;height:641.7pt;z-index:-25165619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46CCF"/>
    <w:multiLevelType w:val="multilevel"/>
    <w:tmpl w:val="0DDAB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96"/>
    <w:rsid w:val="002D19A7"/>
    <w:rsid w:val="00573219"/>
    <w:rsid w:val="007C1B28"/>
    <w:rsid w:val="009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4EDFDE-FE60-48FD-85C5-5BDE8704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16" w:right="1346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/>
      <w:spacing w:before="240" w:after="120" w:line="276" w:lineRule="auto"/>
    </w:pPr>
    <w:rPr>
      <w:rFonts w:ascii="Cambria" w:eastAsia="Cambria" w:hAnsi="Cambria" w:cs="Cambria"/>
      <w:b/>
      <w:color w:val="00000A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2024-06-10T12:47:00Z</dcterms:created>
  <dcterms:modified xsi:type="dcterms:W3CDTF">2024-06-10T12:47:00Z</dcterms:modified>
</cp:coreProperties>
</file>