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 w:before="57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 w:before="57" w:after="0"/>
        <w:jc w:val="center"/>
        <w:rPr>
          <w:b/>
          <w:bCs/>
        </w:rPr>
      </w:pPr>
      <w:r>
        <w:rPr>
          <w:b/>
          <w:bCs/>
        </w:rPr>
        <w:t>Resolução 01/2025 PPGMUS-UNESPAR</w:t>
      </w:r>
    </w:p>
    <w:p>
      <w:pPr>
        <w:pStyle w:val="Default"/>
        <w:spacing w:lineRule="auto" w:line="360" w:before="57" w:after="0"/>
        <w:jc w:val="center"/>
        <w:rPr>
          <w:b/>
          <w:bCs/>
        </w:rPr>
      </w:pPr>
      <w:r>
        <w:rPr>
          <w:b/>
          <w:bCs/>
        </w:rPr>
        <w:t>ANEXO II – Relatório Semestral de Bolsista do PPGMUS</w:t>
      </w:r>
    </w:p>
    <w:p>
      <w:pPr>
        <w:pStyle w:val="Default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322"/>
        <w:gridCol w:w="7315"/>
      </w:tblGrid>
      <w:tr>
        <w:trPr/>
        <w:tc>
          <w:tcPr>
            <w:tcW w:w="2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  <w:t>Nome completo</w:t>
            </w:r>
          </w:p>
        </w:tc>
        <w:tc>
          <w:tcPr>
            <w:tcW w:w="7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2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  <w:t>Período de referência</w:t>
            </w:r>
          </w:p>
        </w:tc>
        <w:tc>
          <w:tcPr>
            <w:tcW w:w="73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  <w:t xml:space="preserve">Semestre </w:t>
            </w:r>
            <w:r>
              <w:rPr>
                <w:shd w:fill="FFFF00" w:val="clear"/>
              </w:rPr>
              <w:t>[1/2]</w:t>
            </w:r>
            <w:r>
              <w:rPr/>
              <w:t xml:space="preserve"> de </w:t>
            </w:r>
            <w:r>
              <w:rPr>
                <w:shd w:fill="FFFF00" w:val="clear"/>
              </w:rPr>
              <w:t>[ano]</w:t>
            </w:r>
          </w:p>
        </w:tc>
      </w:tr>
      <w:tr>
        <w:trPr/>
        <w:tc>
          <w:tcPr>
            <w:tcW w:w="963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  <w:t>Data da banca de qualificação (caso tenha sido realizada no semestre): __/__/____</w:t>
            </w:r>
          </w:p>
        </w:tc>
      </w:tr>
    </w:tbl>
    <w:p>
      <w:pPr>
        <w:pStyle w:val="Default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  <w:t>Disciplinas cursadas no período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  <w:t>Descrição das atividades de pesquisa realizadas no período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</w:tc>
      </w:tr>
    </w:tbl>
    <w:p>
      <w:pPr>
        <w:pStyle w:val="Default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  <w:t>Atividades acadêmicas do PPGMUS frequentadas no período (bancas de defesa e eventos acadêmicos)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  <w:t>Período de realização do Estágio de Docência, caso já realizado, ou previsão de realização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  <w:t>Atividades acadêmicas supervisionadas desenvolvidas no período (periódico, laboratório, Grupo de Pesquisa ou projeto de extensão – anexar declaração emitida pela supervisora ou supervisor)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36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  <w:t>Participação em eventos acadêmicos externos ao PPGMUS no período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36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  <w:t>Trabalhos acadêmicos submetidos ou publicados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36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  <w:t>Parecer descritivo da orientadora ou orientador, relativo ao desempenho acadêmico da ou do bolsista no período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  <w:p>
            <w:pPr>
              <w:pStyle w:val="Contedodatabelauser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36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start="0" w:end="0"/>
        <w:jc w:val="end"/>
        <w:rPr>
          <w:b w:val="false"/>
          <w:bCs w:val="false"/>
        </w:rPr>
      </w:pPr>
      <w:r>
        <w:rPr>
          <w:b w:val="false"/>
          <w:bCs w:val="false"/>
        </w:rPr>
        <w:t>* Anexar documentação comprobatória das atividades informadas</w:t>
      </w:r>
    </w:p>
    <w:p>
      <w:pPr>
        <w:pStyle w:val="Default"/>
        <w:widowControl/>
        <w:suppressAutoHyphens w:val="true"/>
        <w:bidi w:val="0"/>
        <w:spacing w:lineRule="auto" w:line="360"/>
        <w:ind w:firstLine="709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start="0" w:end="0"/>
        <w:jc w:val="end"/>
        <w:rPr>
          <w:b w:val="false"/>
          <w:bCs w:val="false"/>
        </w:rPr>
      </w:pPr>
      <w:r>
        <w:rPr>
          <w:b w:val="false"/>
          <w:bCs w:val="false"/>
        </w:rPr>
        <w:t xml:space="preserve">Curitiba, </w:t>
      </w:r>
      <w:r>
        <w:rPr>
          <w:b w:val="false"/>
          <w:bCs w:val="false"/>
          <w:shd w:fill="FFFF00" w:val="clear"/>
        </w:rPr>
        <w:t>[dia]</w:t>
      </w:r>
      <w:r>
        <w:rPr>
          <w:b w:val="false"/>
          <w:bCs w:val="false"/>
        </w:rPr>
        <w:t xml:space="preserve"> de </w:t>
      </w:r>
      <w:r>
        <w:rPr>
          <w:b w:val="false"/>
          <w:bCs w:val="false"/>
          <w:shd w:fill="FFFF00" w:val="clear"/>
        </w:rPr>
        <w:t>[mês]</w:t>
      </w:r>
      <w:r>
        <w:rPr>
          <w:b w:val="false"/>
          <w:bCs w:val="false"/>
        </w:rPr>
        <w:t xml:space="preserve"> de </w:t>
      </w:r>
      <w:r>
        <w:rPr>
          <w:b w:val="false"/>
          <w:bCs w:val="false"/>
          <w:shd w:fill="FFFF00" w:val="clear"/>
        </w:rPr>
        <w:t>[ano]</w:t>
      </w:r>
      <w:r>
        <w:rPr>
          <w:b w:val="false"/>
          <w:bCs w:val="false"/>
        </w:rPr>
        <w:t>.</w:t>
      </w:r>
    </w:p>
    <w:p>
      <w:pPr>
        <w:pStyle w:val="Default"/>
        <w:widowControl/>
        <w:suppressAutoHyphens w:val="true"/>
        <w:bidi w:val="0"/>
        <w:spacing w:lineRule="auto" w:line="360"/>
        <w:ind w:firstLine="709" w:start="0" w:end="0"/>
        <w:jc w:val="end"/>
        <w:rPr>
          <w:b w:val="false"/>
          <w:bCs w:val="false"/>
        </w:rPr>
      </w:pPr>
      <w:r>
        <w:rPr>
          <w:b w:val="false"/>
          <w:bCs w:val="false"/>
        </w:rPr>
        <w:t xml:space="preserve">(assinado eletronicamente via eprotocolo) </w:t>
      </w:r>
    </w:p>
    <w:p>
      <w:pPr>
        <w:pStyle w:val="Default"/>
        <w:spacing w:lineRule="auto" w:line="360"/>
        <w:ind w:firstLine="420" w:end="0"/>
        <w:jc w:val="both"/>
        <w:rPr>
          <w:rFonts w:eastAsia="Times New Roman"/>
          <w:color w:val="000000"/>
          <w:kern w:val="2"/>
          <w:sz w:val="20"/>
          <w:szCs w:val="20"/>
          <w:lang w:eastAsia="pt-BR"/>
        </w:rPr>
      </w:pPr>
      <w:r>
        <w:rPr>
          <w:rFonts w:eastAsia="Times New Roman"/>
          <w:color w:val="000000"/>
          <w:kern w:val="2"/>
          <w:sz w:val="20"/>
          <w:szCs w:val="20"/>
          <w:lang w:eastAsia="pt-BR"/>
        </w:rPr>
      </w:r>
    </w:p>
    <w:p>
      <w:pPr>
        <w:pStyle w:val="Default"/>
        <w:spacing w:lineRule="auto" w:line="360"/>
        <w:jc w:val="center"/>
        <w:rPr>
          <w:rFonts w:eastAsia="Times New Roman"/>
          <w:color w:val="000000"/>
          <w:kern w:val="2"/>
          <w:sz w:val="20"/>
          <w:szCs w:val="20"/>
          <w:lang w:eastAsia="pt-BR"/>
        </w:rPr>
      </w:pPr>
      <w:r>
        <w:rPr>
          <w:rFonts w:eastAsia="Times New Roman"/>
          <w:color w:val="000000"/>
          <w:kern w:val="2"/>
          <w:sz w:val="20"/>
          <w:szCs w:val="20"/>
          <w:lang w:eastAsia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548" w:footer="579" w:bottom="13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Arial MT">
    <w:altName w:val="Arial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Sitka Heading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/>
      <w:jc w:val="center"/>
      <w:rPr/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Relatório Semestral</w:t>
    </w: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 xml:space="preserve"> de Bolsista, PPGMUS-UNESPAR – pag. </w:t>
    </w: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fldChar w:fldCharType="begin"/>
    </w:r>
    <w:r>
      <w:rPr>
        <w:sz w:val="18"/>
        <w:szCs w:val="18"/>
        <w:rFonts w:eastAsia="Microsoft YaHei" w:cs="Arial" w:ascii="Arial" w:hAnsi="Arial"/>
        <w:color w:val="999999"/>
        <w:lang w:val="en-US" w:eastAsia="zh-CN" w:bidi="ar-SA"/>
      </w:rPr>
      <w:instrText xml:space="preserve"> PAGE </w:instrText>
    </w:r>
    <w:r>
      <w:rPr>
        <w:sz w:val="18"/>
        <w:szCs w:val="18"/>
        <w:rFonts w:eastAsia="Microsoft YaHei" w:cs="Arial" w:ascii="Arial" w:hAnsi="Arial"/>
        <w:color w:val="999999"/>
        <w:lang w:val="en-US" w:eastAsia="zh-CN" w:bidi="ar-SA"/>
      </w:rPr>
      <w:fldChar w:fldCharType="separate"/>
    </w:r>
    <w:r>
      <w:rPr>
        <w:sz w:val="18"/>
        <w:szCs w:val="18"/>
        <w:rFonts w:eastAsia="Microsoft YaHei" w:cs="Arial" w:ascii="Arial" w:hAnsi="Arial"/>
        <w:color w:val="999999"/>
        <w:lang w:val="en-US" w:eastAsia="zh-CN" w:bidi="ar-SA"/>
      </w:rPr>
      <w:t>1</w:t>
    </w:r>
    <w:r>
      <w:rPr>
        <w:sz w:val="18"/>
        <w:szCs w:val="18"/>
        <w:rFonts w:eastAsia="Microsoft YaHei" w:cs="Arial" w:ascii="Arial" w:hAnsi="Arial"/>
        <w:color w:val="999999"/>
        <w:lang w:val="en-US" w:eastAsia="zh-CN" w:bidi="ar-SA"/>
      </w:rPr>
      <w:fldChar w:fldCharType="end"/>
    </w:r>
  </w:p>
  <w:p>
    <w:pPr>
      <w:pStyle w:val="Normal"/>
      <w:widowControl/>
      <w:spacing w:lineRule="auto" w:line="276"/>
      <w:jc w:val="center"/>
      <w:rPr>
        <w:rFonts w:ascii="Arial" w:hAnsi="Arial" w:cs="Arial"/>
        <w:color w:val="999999"/>
        <w:sz w:val="16"/>
        <w:szCs w:val="16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Sede Tiradentes do Campus de Curitiba I. Rua Saldanha Marinho, 131. Curitiba-PR</w:t>
    </w:r>
  </w:p>
  <w:p>
    <w:pPr>
      <w:pStyle w:val="Footer"/>
      <w:rPr>
        <w:rFonts w:ascii="Arial" w:hAnsi="Arial" w:cs="Arial"/>
        <w:color w:val="999999"/>
        <w:sz w:val="16"/>
        <w:szCs w:val="16"/>
      </w:rPr>
    </w:pPr>
    <w:r>
      <w:rPr>
        <w:rFonts w:cs="Arial" w:ascii="Arial" w:hAnsi="Arial"/>
        <w:color w:val="999999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/>
      <w:jc w:val="center"/>
      <w:rPr/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Relatório Semestral</w:t>
    </w: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 xml:space="preserve"> de Bolsista, PPGMUS-UNESPAR – pag. </w:t>
    </w: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fldChar w:fldCharType="begin"/>
    </w:r>
    <w:r>
      <w:rPr>
        <w:sz w:val="18"/>
        <w:szCs w:val="18"/>
        <w:rFonts w:eastAsia="Microsoft YaHei" w:cs="Arial" w:ascii="Arial" w:hAnsi="Arial"/>
        <w:color w:val="999999"/>
        <w:lang w:val="en-US" w:eastAsia="zh-CN" w:bidi="ar-SA"/>
      </w:rPr>
      <w:instrText xml:space="preserve"> PAGE </w:instrText>
    </w:r>
    <w:r>
      <w:rPr>
        <w:sz w:val="18"/>
        <w:szCs w:val="18"/>
        <w:rFonts w:eastAsia="Microsoft YaHei" w:cs="Arial" w:ascii="Arial" w:hAnsi="Arial"/>
        <w:color w:val="999999"/>
        <w:lang w:val="en-US" w:eastAsia="zh-CN" w:bidi="ar-SA"/>
      </w:rPr>
      <w:fldChar w:fldCharType="separate"/>
    </w:r>
    <w:r>
      <w:rPr>
        <w:sz w:val="18"/>
        <w:szCs w:val="18"/>
        <w:rFonts w:eastAsia="Microsoft YaHei" w:cs="Arial" w:ascii="Arial" w:hAnsi="Arial"/>
        <w:color w:val="999999"/>
        <w:lang w:val="en-US" w:eastAsia="zh-CN" w:bidi="ar-SA"/>
      </w:rPr>
      <w:t>1</w:t>
    </w:r>
    <w:r>
      <w:rPr>
        <w:sz w:val="18"/>
        <w:szCs w:val="18"/>
        <w:rFonts w:eastAsia="Microsoft YaHei" w:cs="Arial" w:ascii="Arial" w:hAnsi="Arial"/>
        <w:color w:val="999999"/>
        <w:lang w:val="en-US" w:eastAsia="zh-CN" w:bidi="ar-SA"/>
      </w:rPr>
      <w:fldChar w:fldCharType="end"/>
    </w:r>
  </w:p>
  <w:p>
    <w:pPr>
      <w:pStyle w:val="Normal"/>
      <w:widowControl/>
      <w:spacing w:lineRule="auto" w:line="276"/>
      <w:jc w:val="center"/>
      <w:rPr>
        <w:rFonts w:ascii="Arial" w:hAnsi="Arial" w:cs="Arial"/>
        <w:color w:val="999999"/>
        <w:sz w:val="16"/>
        <w:szCs w:val="16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Sede Tiradentes do Campus de Curitiba I. Rua Saldanha Marinho, 131. Curitiba-PR</w:t>
    </w:r>
  </w:p>
  <w:p>
    <w:pPr>
      <w:pStyle w:val="Footer"/>
      <w:rPr>
        <w:rFonts w:ascii="Arial" w:hAnsi="Arial" w:cs="Arial"/>
        <w:color w:val="999999"/>
        <w:sz w:val="16"/>
        <w:szCs w:val="16"/>
      </w:rPr>
    </w:pPr>
    <w:r>
      <w:rPr>
        <w:rFonts w:cs="Arial" w:ascii="Arial" w:hAnsi="Arial"/>
        <w:color w:val="999999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4"/>
      <w:gridCol w:w="6375"/>
      <w:gridCol w:w="1741"/>
    </w:tblGrid>
    <w:tr>
      <w:trPr/>
      <w:tc>
        <w:tcPr>
          <w:tcW w:w="1514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start="-115" w:end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6770" cy="887730"/>
                <wp:effectExtent l="0" t="0" r="0" b="0"/>
                <wp:wrapSquare wrapText="largest"/>
                <wp:docPr id="1" name="Figura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" t="-20" r="-21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887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4029075</wp:posOffset>
                </wp:positionH>
                <wp:positionV relativeFrom="paragraph">
                  <wp:posOffset>-533400</wp:posOffset>
                </wp:positionV>
                <wp:extent cx="1039495" cy="584200"/>
                <wp:effectExtent l="0" t="0" r="0" b="0"/>
                <wp:wrapSquare wrapText="largest"/>
                <wp:docPr id="2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4" t="-42" r="-24" b="-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584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1" w:type="dxa"/>
          <w:tcBorders/>
        </w:tcPr>
        <w:p>
          <w:pPr>
            <w:pStyle w:val="Header"/>
            <w:bidi w:val="0"/>
            <w:snapToGrid w:val="false"/>
            <w:ind w:end="-115"/>
            <w:jc w:val="start"/>
            <w:rPr/>
          </w:pPr>
          <w:r>
            <w:rPr/>
          </w:r>
        </w:p>
      </w:tc>
    </w:tr>
  </w:tbl>
  <w:p>
    <w:pPr>
      <w:pStyle w:val="Normal"/>
      <w:widowControl w:val="false"/>
      <w:tabs>
        <w:tab w:val="clear" w:pos="420"/>
        <w:tab w:val="center" w:pos="4252" w:leader="none"/>
        <w:tab w:val="right" w:pos="8504" w:leader="none"/>
      </w:tabs>
      <w:bidi w:val="0"/>
      <w:ind w:end="0"/>
      <w:rPr/>
    </w:pPr>
    <w:r>
      <w:rPr/>
    </w:r>
  </w:p>
  <w:p>
    <w:pPr>
      <w:pStyle w:val="Header"/>
      <w:ind w:firstLine="2468" w:start="4252" w:end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4"/>
      <w:gridCol w:w="6375"/>
      <w:gridCol w:w="1741"/>
    </w:tblGrid>
    <w:tr>
      <w:trPr/>
      <w:tc>
        <w:tcPr>
          <w:tcW w:w="1514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start="-115" w:end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6770" cy="887730"/>
                <wp:effectExtent l="0" t="0" r="0" b="0"/>
                <wp:wrapSquare wrapText="largest"/>
                <wp:docPr id="3" name="Figura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" t="-20" r="-21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887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4029075</wp:posOffset>
                </wp:positionH>
                <wp:positionV relativeFrom="paragraph">
                  <wp:posOffset>-533400</wp:posOffset>
                </wp:positionV>
                <wp:extent cx="1039495" cy="584200"/>
                <wp:effectExtent l="0" t="0" r="0" b="0"/>
                <wp:wrapSquare wrapText="largest"/>
                <wp:docPr id="4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4" t="-42" r="-24" b="-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584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1" w:type="dxa"/>
          <w:tcBorders/>
        </w:tcPr>
        <w:p>
          <w:pPr>
            <w:pStyle w:val="Header"/>
            <w:bidi w:val="0"/>
            <w:snapToGrid w:val="false"/>
            <w:ind w:end="-115"/>
            <w:jc w:val="start"/>
            <w:rPr/>
          </w:pPr>
          <w:r>
            <w:rPr/>
          </w:r>
        </w:p>
      </w:tc>
    </w:tr>
  </w:tbl>
  <w:p>
    <w:pPr>
      <w:pStyle w:val="Normal"/>
      <w:widowControl w:val="false"/>
      <w:tabs>
        <w:tab w:val="clear" w:pos="420"/>
        <w:tab w:val="center" w:pos="4252" w:leader="none"/>
        <w:tab w:val="right" w:pos="8504" w:leader="none"/>
      </w:tabs>
      <w:bidi w:val="0"/>
      <w:ind w:end="0"/>
      <w:rPr/>
    </w:pPr>
    <w:r>
      <w:rPr/>
    </w:r>
  </w:p>
  <w:p>
    <w:pPr>
      <w:pStyle w:val="Header"/>
      <w:ind w:firstLine="2468" w:start="4252" w:end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420"/>
  <w:autoHyphenation w:val="true"/>
  <w:hyphenationZone w:val="0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ahoma" w:hAnsi="Tahoma" w:eastAsia="Tahoma" w:cs="Tahoma"/>
      <w:color w:val="auto"/>
      <w:kern w:val="0"/>
      <w:sz w:val="22"/>
      <w:szCs w:val="22"/>
      <w:lang w:val="pt-BR" w:eastAsia="zh-CN" w:bidi="pt-PT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widowControl/>
      <w:numPr>
        <w:ilvl w:val="1"/>
        <w:numId w:val="1"/>
      </w:numPr>
      <w:spacing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bidi="ar-SA"/>
    </w:rPr>
  </w:style>
  <w:style w:type="character" w:styleId="WW8Num1z0">
    <w:name w:val="WW8Num1z0"/>
    <w:qFormat/>
    <w:rPr>
      <w:rFonts w:ascii="Arial MT;Arial" w:hAnsi="Arial MT;Arial" w:eastAsia="Arial MT;Arial" w:cs="Arial MT;Arial"/>
      <w:spacing w:val="-1"/>
      <w:w w:val="100"/>
      <w:sz w:val="20"/>
      <w:szCs w:val="20"/>
      <w:lang w:val="pt-PT" w:bidi="ar-SA"/>
    </w:rPr>
  </w:style>
  <w:style w:type="character" w:styleId="WW8Num1z1">
    <w:name w:val="WW8Num1z1"/>
    <w:qFormat/>
    <w:rPr>
      <w:lang w:val="pt-PT" w:bidi="ar-SA"/>
    </w:rPr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>
      <w:rFonts w:ascii="Arial MT;Arial" w:hAnsi="Arial MT;Arial" w:eastAsia="Arial MT;Arial" w:cs="Arial MT;Arial"/>
      <w:spacing w:val="-1"/>
      <w:w w:val="100"/>
      <w:sz w:val="20"/>
      <w:szCs w:val="20"/>
      <w:lang w:val="pt-PT" w:bidi="ar-SA"/>
    </w:rPr>
  </w:style>
  <w:style w:type="character" w:styleId="WW8Num3z1">
    <w:name w:val="WW8Num3z1"/>
    <w:qFormat/>
    <w:rPr>
      <w:lang w:val="pt-PT" w:bidi="ar-SA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Arial MT;Arial" w:hAnsi="Arial MT;Arial" w:eastAsia="Arial MT;Arial" w:cs="Arial MT;Arial"/>
      <w:spacing w:val="-1"/>
      <w:w w:val="100"/>
      <w:sz w:val="20"/>
      <w:szCs w:val="20"/>
      <w:lang w:val="pt-PT" w:bidi="ar-SA"/>
    </w:rPr>
  </w:style>
  <w:style w:type="character" w:styleId="WW8Num5z1">
    <w:name w:val="WW8Num5z1"/>
    <w:qFormat/>
    <w:rPr>
      <w:lang w:val="pt-PT" w:bidi="ar-SA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CabealhoChar">
    <w:name w:val="Cabeçalho Char"/>
    <w:qFormat/>
    <w:rPr>
      <w:rFonts w:ascii="Tahoma" w:hAnsi="Tahoma" w:eastAsia="Tahoma" w:cs="Tahoma"/>
      <w:sz w:val="22"/>
      <w:szCs w:val="22"/>
      <w:lang w:bidi="pt-PT"/>
    </w:rPr>
  </w:style>
  <w:style w:type="character" w:styleId="Ttulo2Char">
    <w:name w:val="Título 2 Char"/>
    <w:qFormat/>
    <w:rPr>
      <w:rFonts w:eastAsia="Times New Roman"/>
      <w:b/>
      <w:bCs/>
      <w:sz w:val="36"/>
      <w:szCs w:val="36"/>
    </w:rPr>
  </w:style>
  <w:style w:type="character" w:styleId="markedcontent">
    <w:name w:val="markedcontent"/>
    <w:qFormat/>
    <w:rPr/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bidi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qFormat/>
    <w:pPr>
      <w:tabs>
        <w:tab w:val="clear" w:pos="420"/>
        <w:tab w:val="center" w:pos="4680" w:leader="none"/>
        <w:tab w:val="right" w:pos="9360" w:leader="none"/>
      </w:tabs>
      <w:suppressAutoHyphens w:val="true"/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420"/>
        <w:tab w:val="center" w:pos="4252" w:leader="none"/>
        <w:tab w:val="right" w:pos="8504" w:leader="none"/>
      </w:tabs>
    </w:pPr>
    <w:rPr/>
  </w:style>
  <w:style w:type="paragraph" w:styleId="PargrafodaLista">
    <w:name w:val="Parágrafo da Lista"/>
    <w:basedOn w:val="Normal"/>
    <w:qFormat/>
    <w:pPr>
      <w:spacing w:before="0" w:after="0"/>
      <w:ind w:hanging="0" w:start="720" w:end="0"/>
      <w:contextualSpacing/>
    </w:pPr>
    <w:rPr/>
  </w:style>
  <w:style w:type="paragraph" w:styleId="AlvaraCargo">
    <w:name w:val="AlvaraCargo"/>
    <w:basedOn w:val="Normal"/>
    <w:qFormat/>
    <w:pPr>
      <w:widowControl/>
      <w:spacing w:before="120" w:after="0"/>
      <w:jc w:val="center"/>
    </w:pPr>
    <w:rPr>
      <w:rFonts w:ascii="Arial" w:hAnsi="Arial" w:eastAsia="Times New Roman" w:cs="Arial"/>
      <w:b/>
      <w:bCs/>
      <w:sz w:val="24"/>
      <w:szCs w:val="24"/>
      <w:lang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pt-BR" w:eastAsia="zh-CN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description">
    <w:name w:val="description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Textbodyindent">
    <w:name w:val="Text body indent"/>
    <w:basedOn w:val="Normal"/>
    <w:qFormat/>
    <w:pPr>
      <w:suppressAutoHyphens w:val="true"/>
      <w:ind w:firstLine="3402" w:start="283" w:end="0"/>
      <w:jc w:val="both"/>
      <w:textAlignment w:val="baseline"/>
    </w:pPr>
    <w:rPr>
      <w:rFonts w:ascii="Calibri" w:hAnsi="Calibri" w:eastAsia="Bitstream Vera Sans;Cambria" w:cs="Bitstream Vera Sans;Cambria"/>
      <w:spacing w:val="1"/>
      <w:kern w:val="2"/>
      <w:sz w:val="24"/>
      <w:szCs w:val="24"/>
      <w:lang w:eastAsia="zh-CN" w:bidi="hi-IN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LibreOffice/25.2.7.2$Windows_X86_64 LibreOffice_project/5cbfd1ab6520636bb5f7b99185aa69bd7456825d</Application>
  <AppVersion>15.0000</AppVersion>
  <Pages>2</Pages>
  <Words>172</Words>
  <Characters>1107</Characters>
  <CharactersWithSpaces>1261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2025-12-16T15:57:44Z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1046-11.2.0.10114_x0000__x0000_</vt:lpwstr>
  </property>
</Properties>
</file>