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62AB2E2" w:rsidP="0D9EEB05" w:rsidRDefault="562AB2E2" w14:paraId="04C72BE0" w14:textId="330E2E72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color w:val="auto"/>
          <w:sz w:val="24"/>
          <w:szCs w:val="24"/>
        </w:rPr>
      </w:pPr>
      <w:r>
        <w:br/>
      </w:r>
      <w:r w:rsidRPr="580356CB" w:rsidR="562AB2E2">
        <w:rPr>
          <w:rFonts w:ascii="Georgia Pro" w:hAnsi="Georgia Pro" w:eastAsia="Georgia Pro" w:cs="Georgia Pro"/>
          <w:b w:val="1"/>
          <w:bCs w:val="1"/>
          <w:color w:val="auto"/>
          <w:sz w:val="24"/>
          <w:szCs w:val="24"/>
        </w:rPr>
        <w:t xml:space="preserve">ANEXO </w:t>
      </w:r>
      <w:r w:rsidRPr="580356CB" w:rsidR="1C63C19C">
        <w:rPr>
          <w:rFonts w:ascii="Georgia Pro" w:hAnsi="Georgia Pro" w:eastAsia="Georgia Pro" w:cs="Georgia Pro"/>
          <w:b w:val="1"/>
          <w:bCs w:val="1"/>
          <w:color w:val="auto"/>
          <w:sz w:val="24"/>
          <w:szCs w:val="24"/>
        </w:rPr>
        <w:t>5</w:t>
      </w:r>
    </w:p>
    <w:p w:rsidR="6A95F60D" w:rsidP="0D9EEB05" w:rsidRDefault="6A95F60D" w14:paraId="215402AB" w14:textId="28A3B250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color w:val="auto"/>
          <w:sz w:val="24"/>
          <w:szCs w:val="24"/>
        </w:rPr>
      </w:pPr>
    </w:p>
    <w:p w:rsidR="562AB2E2" w:rsidP="0D9EEB05" w:rsidRDefault="562AB2E2" w14:paraId="4A763145" w14:textId="76393D55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center"/>
        <w:rPr>
          <w:rFonts w:ascii="Georgia Pro" w:hAnsi="Georgia Pro" w:eastAsia="Georgia Pro" w:cs="Georgia Pro"/>
          <w:b w:val="1"/>
          <w:bCs w:val="1"/>
          <w:color w:val="auto"/>
          <w:sz w:val="24"/>
          <w:szCs w:val="24"/>
        </w:rPr>
      </w:pPr>
      <w:r w:rsidRPr="0D9EEB05" w:rsidR="562AB2E2">
        <w:rPr>
          <w:rFonts w:ascii="Georgia Pro" w:hAnsi="Georgia Pro" w:eastAsia="Georgia Pro" w:cs="Georgia Pro"/>
          <w:b w:val="1"/>
          <w:bCs w:val="1"/>
          <w:color w:val="auto"/>
          <w:sz w:val="24"/>
          <w:szCs w:val="24"/>
        </w:rPr>
        <w:t>TABELA DE PONTUAÇÃO</w:t>
      </w:r>
      <w:r w:rsidRPr="0D9EEB05" w:rsidR="6D408DE7">
        <w:rPr>
          <w:rFonts w:ascii="Georgia Pro" w:hAnsi="Georgia Pro" w:eastAsia="Georgia Pro" w:cs="Georgia Pro"/>
          <w:b w:val="1"/>
          <w:bCs w:val="1"/>
          <w:color w:val="auto"/>
          <w:sz w:val="24"/>
          <w:szCs w:val="24"/>
        </w:rPr>
        <w:t xml:space="preserve"> DO CURRÍCULO</w:t>
      </w:r>
    </w:p>
    <w:p w:rsidR="75EB6A56" w:rsidP="3094DD57" w:rsidRDefault="75EB6A56" w14:paraId="72E79ADA" w14:textId="082D4778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center"/>
        <w:rPr>
          <w:rFonts w:ascii="Georgia Pro" w:hAnsi="Georgia Pro" w:eastAsia="Georgia Pro" w:cs="Georgia Pro"/>
          <w:b w:val="1"/>
          <w:bCs w:val="1"/>
          <w:color w:val="FF0000"/>
          <w:sz w:val="24"/>
          <w:szCs w:val="24"/>
        </w:rPr>
      </w:pPr>
    </w:p>
    <w:p w:rsidR="75EB6A56" w:rsidP="3094DD57" w:rsidRDefault="75EB6A56" w14:paraId="4F4DCA7B" w14:textId="0A4EFAE8">
      <w:pPr>
        <w:widowControl w:val="0"/>
        <w:tabs>
          <w:tab w:val="left" w:leader="none" w:pos="284"/>
        </w:tabs>
        <w:bidi w:val="0"/>
        <w:spacing w:before="0" w:beforeAutospacing="off" w:after="0" w:afterAutospacing="off" w:line="360" w:lineRule="auto"/>
        <w:ind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Preencher a </w:t>
      </w:r>
      <w:r w:rsidRPr="3094DD57" w:rsidR="6DFC0B05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Pontuação </w:t>
      </w: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 indicar a </w:t>
      </w:r>
      <w:r w:rsidRPr="3094DD57" w:rsidR="6DFC0B05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Página </w:t>
      </w: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do arquivo onde se comprova a produ</w:t>
      </w:r>
      <w:r w:rsidRPr="3094DD57" w:rsidR="34003822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ção</w:t>
      </w: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;</w:t>
      </w:r>
    </w:p>
    <w:p w:rsidR="75EB6A56" w:rsidP="3094DD57" w:rsidRDefault="75EB6A56" w14:paraId="2F4483E2" w14:textId="1086BFB0">
      <w:pPr>
        <w:widowControl w:val="0"/>
        <w:tabs>
          <w:tab w:val="left" w:leader="none" w:pos="284"/>
        </w:tabs>
        <w:bidi w:val="0"/>
        <w:spacing w:before="3" w:beforeAutospacing="off" w:after="0" w:afterAutospacing="off" w:line="360" w:lineRule="auto"/>
        <w:ind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Grupos 1 e 2: são aceitos trabalhos e publicações de </w:t>
      </w: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qualquer data</w:t>
      </w: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sem restrições temporais.</w:t>
      </w:r>
    </w:p>
    <w:p w:rsidR="75EB6A56" w:rsidP="3094DD57" w:rsidRDefault="75EB6A56" w14:paraId="7EDE0F4B" w14:textId="0BEBD025">
      <w:pPr>
        <w:widowControl w:val="0"/>
        <w:tabs>
          <w:tab w:val="left" w:leader="none" w:pos="284"/>
        </w:tabs>
        <w:bidi w:val="0"/>
        <w:spacing w:before="3" w:beforeAutospacing="off" w:after="0" w:afterAutospacing="off" w:line="360" w:lineRule="auto"/>
        <w:ind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Grupos 3 e 4: são aceitos apenas trabalhos e publicações dos </w:t>
      </w: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últimos 05 (cinco) anos</w:t>
      </w:r>
      <w:r w:rsidRPr="3094DD57" w:rsidR="6DFC0B0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(2020-2024)</w:t>
      </w:r>
      <w:r w:rsidRPr="3094DD57" w:rsidR="19B9411F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</w:p>
    <w:p w:rsidR="75EB6A56" w:rsidP="3094DD57" w:rsidRDefault="75EB6A56" w14:paraId="2F8C7484" w14:textId="0A3FD99A">
      <w:pPr>
        <w:pStyle w:val="Normal"/>
        <w:widowControl w:val="0"/>
        <w:tabs>
          <w:tab w:val="left" w:leader="none" w:pos="284"/>
        </w:tabs>
        <w:bidi w:val="0"/>
        <w:spacing w:before="3" w:beforeAutospacing="off" w:after="0" w:afterAutospacing="off" w:line="36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721"/>
        <w:gridCol w:w="971"/>
        <w:gridCol w:w="1290"/>
        <w:gridCol w:w="1033"/>
      </w:tblGrid>
      <w:tr w:rsidR="3094DD57" w:rsidTr="23430E02" w14:paraId="39C6C6A0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FFC000" w:themeFill="accent4"/>
            <w:tcMar/>
            <w:vAlign w:val="top"/>
          </w:tcPr>
          <w:p w:rsidR="3094DD57" w:rsidP="3094DD57" w:rsidRDefault="3094DD57" w14:paraId="3C5205BF" w14:textId="73D82EEB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GRUPO 1</w:t>
            </w:r>
          </w:p>
        </w:tc>
      </w:tr>
      <w:tr w:rsidR="3094DD57" w:rsidTr="23430E02" w14:paraId="46E46697">
        <w:trPr>
          <w:trHeight w:val="270"/>
        </w:trPr>
        <w:tc>
          <w:tcPr>
            <w:tcW w:w="572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5D8949D3" w14:textId="408185F0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1. FORMAÇÃO ACADÊMICA</w:t>
            </w:r>
          </w:p>
        </w:tc>
        <w:tc>
          <w:tcPr>
            <w:tcW w:w="97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01A88449" w14:textId="5F696D3B">
            <w:pPr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5D4323F5" w14:textId="7B70CD09">
            <w:pPr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55D0EA96" w14:textId="12641945">
            <w:pPr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23430E02" w14:paraId="277A04B1">
        <w:trPr>
          <w:trHeight w:val="270"/>
        </w:trPr>
        <w:tc>
          <w:tcPr>
            <w:tcW w:w="572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87E6B6" w14:textId="3581C2F0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Obs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.:</w:t>
            </w:r>
          </w:p>
          <w:p w:rsidR="3094DD57" w:rsidP="3094DD57" w:rsidRDefault="3094DD57" w14:paraId="510FE770" w14:textId="6AD7644C">
            <w:pPr>
              <w:pStyle w:val="TableParagraph"/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Não acumula títulos do mesmo nível, devendo ser considerada exclusivamente a maior titulação</w:t>
            </w:r>
          </w:p>
        </w:tc>
        <w:tc>
          <w:tcPr>
            <w:tcW w:w="97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5EAA5C1" w14:textId="19E4C9AB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8DDDC85" w14:textId="00E5F5BF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103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B8AE45C" w14:textId="5F4FB7BE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23430E02" w14:paraId="17D1FEED">
        <w:trPr>
          <w:trHeight w:val="270"/>
        </w:trPr>
        <w:tc>
          <w:tcPr>
            <w:tcW w:w="572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721768F" w14:textId="61AA4EAA">
            <w:pPr>
              <w:pStyle w:val="TableParagraph"/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1.1. Graduação (na área)</w:t>
            </w:r>
          </w:p>
        </w:tc>
        <w:tc>
          <w:tcPr>
            <w:tcW w:w="97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84A7C0" w14:textId="20437D4C">
            <w:pPr>
              <w:pStyle w:val="TableParagraph"/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100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8E24000" w14:textId="7D55BD48">
            <w:pPr>
              <w:widowControl w:val="0"/>
              <w:bidi w:val="0"/>
              <w:spacing w:after="0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7EAF455" w14:textId="31B3014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23430E02" w14:paraId="479789EE">
        <w:trPr>
          <w:trHeight w:val="270"/>
        </w:trPr>
        <w:tc>
          <w:tcPr>
            <w:tcW w:w="572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363FA04" w14:textId="637748F6">
            <w:pPr>
              <w:pStyle w:val="TableParagraph"/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1.2. Graduação (fora da área)</w:t>
            </w:r>
          </w:p>
        </w:tc>
        <w:tc>
          <w:tcPr>
            <w:tcW w:w="97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FEBABA2" w14:textId="4C7D10A7">
            <w:pPr>
              <w:pStyle w:val="TableParagraph"/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80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57C9583" w14:textId="75E50F02">
            <w:pPr>
              <w:widowControl w:val="0"/>
              <w:bidi w:val="0"/>
              <w:spacing w:after="0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BD87AEF" w14:textId="1A064BB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23430E02" w14:paraId="243725E9">
        <w:trPr>
          <w:trHeight w:val="270"/>
        </w:trPr>
        <w:tc>
          <w:tcPr>
            <w:tcW w:w="572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215D651" w14:textId="3C6F216F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1.3. Especialização concluída (na área)</w:t>
            </w:r>
          </w:p>
        </w:tc>
        <w:tc>
          <w:tcPr>
            <w:tcW w:w="97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0E2440D" w14:textId="726F5E29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80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4B8F75F" w14:textId="603393B9">
            <w:pPr>
              <w:widowControl w:val="0"/>
              <w:bidi w:val="0"/>
              <w:spacing w:after="0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8ED8153" w14:textId="1D9CAB5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23430E02" w14:paraId="34ACDFAE">
        <w:trPr>
          <w:trHeight w:val="270"/>
        </w:trPr>
        <w:tc>
          <w:tcPr>
            <w:tcW w:w="572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7D2FF26" w14:textId="5349FD1B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1.4. Especialização concluída (fora da área)</w:t>
            </w:r>
          </w:p>
        </w:tc>
        <w:tc>
          <w:tcPr>
            <w:tcW w:w="97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B4367DC" w14:textId="5614D26C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50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48CCE8C" w14:textId="2DBDB51F">
            <w:pPr>
              <w:widowControl w:val="0"/>
              <w:bidi w:val="0"/>
              <w:spacing w:after="0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479D53A" w14:textId="4CE040E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23430E02" w:rsidTr="23430E02" w14:paraId="024DF0BD">
        <w:trPr>
          <w:trHeight w:val="270"/>
        </w:trPr>
        <w:tc>
          <w:tcPr>
            <w:tcW w:w="572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7169F56C" w:rsidP="23430E02" w:rsidRDefault="7169F56C" w14:paraId="4B8A5FED" w14:textId="5EA6A742">
            <w:pPr>
              <w:pStyle w:val="TableParagraph"/>
              <w:bidi w:val="0"/>
              <w:spacing w:line="276" w:lineRule="auto"/>
              <w:rPr>
                <w:rFonts w:ascii="Georgia Pro" w:hAnsi="Georgia Pro" w:eastAsia="Georgia Pro" w:cs="Georgia Pro"/>
                <w:i w:val="0"/>
                <w:iCs w:val="0"/>
                <w:sz w:val="20"/>
                <w:szCs w:val="20"/>
              </w:rPr>
            </w:pPr>
            <w:r w:rsidRPr="23430E02" w:rsidR="7169F56C">
              <w:rPr>
                <w:rFonts w:ascii="Georgia Pro" w:hAnsi="Georgia Pro" w:eastAsia="Georgia Pro" w:cs="Georgia Pro"/>
                <w:sz w:val="20"/>
                <w:szCs w:val="20"/>
              </w:rPr>
              <w:t xml:space="preserve">1.5. Disciplina eletiva cursada em programa de pós-graduação </w:t>
            </w:r>
            <w:r w:rsidRPr="23430E02" w:rsidR="7169F56C">
              <w:rPr>
                <w:rFonts w:ascii="Georgia Pro" w:hAnsi="Georgia Pro" w:eastAsia="Georgia Pro" w:cs="Georgia Pro"/>
                <w:i w:val="1"/>
                <w:iCs w:val="1"/>
                <w:sz w:val="20"/>
                <w:szCs w:val="20"/>
              </w:rPr>
              <w:t>strict</w:t>
            </w:r>
            <w:r w:rsidRPr="23430E02" w:rsidR="7169F56C">
              <w:rPr>
                <w:rFonts w:ascii="Georgia Pro" w:hAnsi="Georgia Pro" w:eastAsia="Georgia Pro" w:cs="Georgia Pro"/>
                <w:i w:val="1"/>
                <w:iCs w:val="1"/>
                <w:sz w:val="20"/>
                <w:szCs w:val="20"/>
              </w:rPr>
              <w:t xml:space="preserve"> sensu </w:t>
            </w:r>
            <w:r w:rsidRPr="23430E02" w:rsidR="7169F56C">
              <w:rPr>
                <w:rFonts w:ascii="Georgia Pro" w:hAnsi="Georgia Pro" w:eastAsia="Georgia Pro" w:cs="Georgia Pro"/>
                <w:i w:val="0"/>
                <w:iCs w:val="0"/>
                <w:sz w:val="20"/>
                <w:szCs w:val="20"/>
              </w:rPr>
              <w:t>(mestrado)</w:t>
            </w:r>
          </w:p>
        </w:tc>
        <w:tc>
          <w:tcPr>
            <w:tcW w:w="97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center"/>
          </w:tcPr>
          <w:p w:rsidR="7169F56C" w:rsidP="23430E02" w:rsidRDefault="7169F56C" w14:paraId="07ED2878" w14:textId="1762C545">
            <w:pPr>
              <w:pStyle w:val="TableParagraph"/>
              <w:bidi w:val="0"/>
              <w:spacing w:line="276" w:lineRule="auto"/>
              <w:jc w:val="center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23430E02" w:rsidR="7169F56C">
              <w:rPr>
                <w:rFonts w:ascii="Georgia Pro" w:hAnsi="Georgia Pro" w:eastAsia="Georgia Pro" w:cs="Georgia Pro"/>
                <w:sz w:val="20"/>
                <w:szCs w:val="20"/>
              </w:rPr>
              <w:t>40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23430E02" w:rsidP="23430E02" w:rsidRDefault="23430E02" w14:paraId="3BEFCA1C" w14:textId="25054026">
            <w:pPr>
              <w:pStyle w:val="Normal"/>
              <w:bidi w:val="0"/>
              <w:spacing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23430E02" w:rsidP="23430E02" w:rsidRDefault="23430E02" w14:paraId="023858EA" w14:textId="6A0C4977">
            <w:pPr>
              <w:pStyle w:val="Normal"/>
              <w:bidi w:val="0"/>
              <w:spacing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1976249A" w14:textId="0B70D424">
      <w:pPr>
        <w:widowControl w:val="0"/>
        <w:bidi w:val="0"/>
        <w:spacing w:before="9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5EB6A56" w:rsidP="3094DD57" w:rsidRDefault="75EB6A56" w14:paraId="1E482A53" w14:textId="4B351135">
      <w:pPr>
        <w:widowControl w:val="0"/>
        <w:bidi w:val="0"/>
        <w:spacing w:before="9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820"/>
        <w:gridCol w:w="1035"/>
        <w:gridCol w:w="1368"/>
        <w:gridCol w:w="792"/>
      </w:tblGrid>
      <w:tr w:rsidR="3094DD57" w:rsidTr="3094DD57" w14:paraId="05C5316B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FFC000" w:themeFill="accent4"/>
            <w:tcMar/>
            <w:vAlign w:val="center"/>
          </w:tcPr>
          <w:p w:rsidR="3094DD57" w:rsidP="3094DD57" w:rsidRDefault="3094DD57" w14:paraId="6DE12577" w14:textId="7C20320D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GRUPO 2</w:t>
            </w:r>
          </w:p>
        </w:tc>
      </w:tr>
      <w:tr w:rsidR="3094DD57" w:rsidTr="3094DD57" w14:paraId="55435637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23B8B43A" w14:textId="3A909078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 OUTROS TÍTULOS / FORMAÇÃO COMPLEMENTAR</w:t>
            </w:r>
          </w:p>
        </w:tc>
      </w:tr>
      <w:tr w:rsidR="3094DD57" w:rsidTr="3094DD57" w14:paraId="047A68AA">
        <w:trPr>
          <w:trHeight w:val="270"/>
        </w:trPr>
        <w:tc>
          <w:tcPr>
            <w:tcW w:w="582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1CA47B6" w14:textId="4F2DC904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Obs.:</w:t>
            </w:r>
          </w:p>
          <w:p w:rsidR="3094DD57" w:rsidP="3094DD57" w:rsidRDefault="3094DD57" w14:paraId="5C5EBFA5" w14:textId="6942DDFA">
            <w:pPr>
              <w:pStyle w:val="TableParagraph"/>
              <w:widowControl w:val="0"/>
              <w:bidi w:val="0"/>
              <w:spacing w:before="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- Considerar demais títulos. Não incluir o título informado no Grupo 1.</w:t>
            </w:r>
          </w:p>
          <w:p w:rsidR="3094DD57" w:rsidP="3094DD57" w:rsidRDefault="3094DD57" w14:paraId="25A897E5" w14:textId="589F2990">
            <w:pPr>
              <w:pStyle w:val="TableParagraph"/>
              <w:widowControl w:val="0"/>
              <w:bidi w:val="0"/>
              <w:spacing w:before="4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- Titulação fora da área do conhecimento de seleção: pontuar 50% (cinquenta por cento)</w:t>
            </w:r>
          </w:p>
        </w:tc>
        <w:tc>
          <w:tcPr>
            <w:tcW w:w="103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74FA3FC" w14:textId="6983F944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Pontos:</w:t>
            </w:r>
          </w:p>
        </w:tc>
        <w:tc>
          <w:tcPr>
            <w:tcW w:w="1368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1B46313" w14:textId="52AD786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792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E117B9E" w14:textId="4AB4A63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3094DD57" w14:paraId="624EAD67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5DD6B604" w14:textId="7CD499DC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2.1. Título de pós-graduação e de graduação</w:t>
            </w:r>
          </w:p>
        </w:tc>
      </w:tr>
      <w:tr w:rsidR="3094DD57" w:rsidTr="3094DD57" w14:paraId="0AC12CDA">
        <w:trPr>
          <w:trHeight w:val="270"/>
        </w:trPr>
        <w:tc>
          <w:tcPr>
            <w:tcW w:w="582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9B3BD75" w14:textId="4EB81987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2.1.1. Lato sensu – Especialização</w:t>
            </w:r>
          </w:p>
        </w:tc>
        <w:tc>
          <w:tcPr>
            <w:tcW w:w="103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98579DA" w14:textId="0BBB0DE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368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28C30C8" w14:textId="1DF5D9CC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8EB8659" w14:textId="26A60C17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D108F8B">
        <w:trPr>
          <w:trHeight w:val="270"/>
        </w:trPr>
        <w:tc>
          <w:tcPr>
            <w:tcW w:w="582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AAC81ED" w14:textId="573F44DF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2.1.2. Título de segunda graduação</w:t>
            </w:r>
          </w:p>
        </w:tc>
        <w:tc>
          <w:tcPr>
            <w:tcW w:w="103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47302B1" w14:textId="5E896670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x06</w:t>
            </w:r>
          </w:p>
        </w:tc>
        <w:tc>
          <w:tcPr>
            <w:tcW w:w="1368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D1818D7" w14:textId="65335145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3119D85" w14:textId="0636BD37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767B263E" w14:textId="4B714F59">
      <w:pPr>
        <w:widowControl w:val="0"/>
        <w:bidi w:val="0"/>
        <w:spacing w:before="0" w:beforeAutospacing="off" w:after="0" w:afterAutospacing="off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75EB6A56" w:rsidP="3094DD57" w:rsidRDefault="75EB6A56" w14:paraId="715F2137" w14:textId="0DF3D9FD">
      <w:pPr>
        <w:widowControl w:val="0"/>
        <w:bidi w:val="0"/>
        <w:spacing w:before="0" w:beforeAutospacing="off" w:after="0" w:afterAutospacing="off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067"/>
        <w:gridCol w:w="865"/>
        <w:gridCol w:w="1230"/>
        <w:gridCol w:w="853"/>
      </w:tblGrid>
      <w:tr w:rsidR="3094DD57" w:rsidTr="3094DD57" w14:paraId="6A158D92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42C23F62" w14:textId="7C6D953D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2.2. Formação complementar</w:t>
            </w:r>
          </w:p>
        </w:tc>
      </w:tr>
      <w:tr w:rsidR="3094DD57" w:rsidTr="3094DD57" w14:paraId="18023C00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9924ABA" w14:textId="6CA9C55B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5256CD6" w14:textId="7D539FFE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5ACA5C" w14:textId="2112AA6F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E9312C2" w14:textId="75B0583C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3094DD57" w14:paraId="317F5C87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9FB32D8" w14:textId="2C92176A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2.2.1. Certificado de Aperfeiçoamento, Aprimoramento</w:t>
            </w: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B5D6A8C" w14:textId="453C9DA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x16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A75CFFA" w14:textId="4B9A258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1F42FA" w14:textId="18FBFC7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470A53A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EA33C3A" w14:textId="232B3CBB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2.2.2. Estágio de capacitação técnica (mínimo de 30 horas)</w:t>
            </w: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BB40BE1" w14:textId="696993F7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0E3DED" w14:textId="04F6DE9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B2DE846" w14:textId="0529E68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356A70D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6221C3" w14:textId="4E554521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2.2.3. Participação em Curso de Extensão (mínimo de 40 horas)</w:t>
            </w: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4E6414F" w14:textId="63862197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71AF3C4" w14:textId="4D59688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58A01AC" w14:textId="059323C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EE60ED3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624F923" w14:textId="1AFADF59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2.2.4. Participação em Curso de Extensão (de 20 a 39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horas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)</w:t>
            </w: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931D52A" w14:textId="622B058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x06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38ABE39" w14:textId="48943FB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123B2C3" w14:textId="78BBFC2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7CBC9B5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A76B422" w14:textId="6096AE84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2.2.5. Participação em Curso de Extensão (mínimo de 20 horas)</w:t>
            </w: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F91E250" w14:textId="410B92E7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x04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26AC6A" w14:textId="69E70F8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5B0D64B" w14:textId="7ADB393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D0A5708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91F78DA" w14:textId="2D578D06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2.2.6. Participação em Cursos de Extensão (até 19 horas)</w:t>
            </w: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526CBB5" w14:textId="5C131751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x02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E5B7E58" w14:textId="62FFEA4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D2917A2" w14:textId="1C3E60C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586F9BF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A98D29D" w14:textId="13508CE3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2.2.7. Atuação como bolsista ou participação em programas institucionais de graduação: monitoria, extensão, programa especial de treinamento e equivalentes enquanto acadêmico</w:t>
            </w: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E4AB69F" w14:textId="66F7D34F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x04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B5FB761" w14:textId="3DC3B96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2ED523C" w14:textId="3B39473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178F734">
        <w:trPr>
          <w:trHeight w:val="270"/>
        </w:trPr>
        <w:tc>
          <w:tcPr>
            <w:tcW w:w="6067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BF09388" w14:textId="34788075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2.2.8. Representação estudantil</w:t>
            </w:r>
          </w:p>
        </w:tc>
        <w:tc>
          <w:tcPr>
            <w:tcW w:w="86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D35387" w14:textId="388320DB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x02</w:t>
            </w:r>
          </w:p>
        </w:tc>
        <w:tc>
          <w:tcPr>
            <w:tcW w:w="12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5F20B9" w14:textId="1D6AB69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42DB641" w14:textId="69D7E9B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7500DB04" w14:textId="145547C7">
      <w:pPr>
        <w:widowControl w:val="0"/>
        <w:bidi w:val="0"/>
        <w:spacing w:before="0" w:beforeAutospacing="off" w:after="0" w:afterAutospacing="off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75EB6A56" w:rsidP="3094DD57" w:rsidRDefault="75EB6A56" w14:paraId="57B3225B" w14:textId="21F61120">
      <w:pPr>
        <w:widowControl w:val="0"/>
        <w:bidi w:val="0"/>
        <w:spacing w:before="0" w:beforeAutospacing="off" w:after="0" w:afterAutospacing="off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805"/>
        <w:gridCol w:w="1084"/>
        <w:gridCol w:w="1320"/>
        <w:gridCol w:w="806"/>
      </w:tblGrid>
      <w:tr w:rsidR="3094DD57" w:rsidTr="3094DD57" w14:paraId="7C4A8A5F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197309A3" w14:textId="2699D4C1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2.3. Proficiência em língua estrangeira</w:t>
            </w:r>
          </w:p>
        </w:tc>
      </w:tr>
      <w:tr w:rsidR="3094DD57" w:rsidTr="3094DD57" w14:paraId="44AB6832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B30BAD8" w14:textId="714F5B7B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045AE94" w14:textId="6F106E27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</w:t>
            </w:r>
          </w:p>
        </w:tc>
        <w:tc>
          <w:tcPr>
            <w:tcW w:w="132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1B5E8C1" w14:textId="31416CE4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80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16F946A" w14:textId="600BB43C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3094DD57" w14:paraId="546AA9D9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612DF53" w14:textId="084040A6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2.3.1. Proficiência em língua estrangeira com validade comprovada em testes reconhecidos internacionalmente (TOELF, IELTS e outros)</w:t>
            </w:r>
          </w:p>
        </w:tc>
        <w:tc>
          <w:tcPr>
            <w:tcW w:w="108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1580DF" w14:textId="36201B7C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x12</w:t>
            </w:r>
          </w:p>
        </w:tc>
        <w:tc>
          <w:tcPr>
            <w:tcW w:w="132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7EE0790" w14:textId="7302190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299761C" w14:textId="014735A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6B80158B" w14:textId="3F0A76BD">
      <w:pPr>
        <w:widowControl w:val="0"/>
        <w:bidi w:val="0"/>
        <w:spacing w:before="0" w:beforeAutospacing="off" w:after="0" w:afterAutospacing="off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5805"/>
        <w:gridCol w:w="1084"/>
        <w:gridCol w:w="1215"/>
        <w:gridCol w:w="911"/>
      </w:tblGrid>
      <w:tr w:rsidR="3094DD57" w:rsidTr="3094DD57" w14:paraId="590CE43F">
        <w:trPr>
          <w:trHeight w:val="270"/>
        </w:trPr>
        <w:tc>
          <w:tcPr>
            <w:tcW w:w="9015" w:type="dxa"/>
            <w:gridSpan w:val="4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19BFF29C" w14:textId="5B9B755F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2.4. Atuação profissional</w:t>
            </w:r>
          </w:p>
        </w:tc>
      </w:tr>
      <w:tr w:rsidR="3094DD57" w:rsidTr="3094DD57" w14:paraId="28D7A29E">
        <w:trPr>
          <w:trHeight w:val="270"/>
        </w:trPr>
        <w:tc>
          <w:tcPr>
            <w:tcW w:w="5805" w:type="dxa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701F6937" w14:textId="30186968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- A experiência superior a 6 (seis) meses, considerar como ano completo</w:t>
            </w:r>
          </w:p>
        </w:tc>
        <w:tc>
          <w:tcPr>
            <w:tcW w:w="1084" w:type="dxa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519AFEF0" w14:textId="1AED5C3A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 por ano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32EB23C0" w14:textId="6D968633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911" w:type="dxa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0A74B414" w14:textId="7BFA39C7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3094DD57" w14:paraId="35FF1988">
        <w:trPr>
          <w:trHeight w:val="270"/>
        </w:trPr>
        <w:tc>
          <w:tcPr>
            <w:tcW w:w="5805" w:type="dxa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44D36FC1" w14:textId="37ED7191">
            <w:pPr>
              <w:pStyle w:val="TableParagraph"/>
              <w:widowControl w:val="0"/>
              <w:tabs>
                <w:tab w:val="left" w:leader="none" w:pos="899"/>
              </w:tabs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2.4.1. Participação Comitê editorial de Periódicos, </w:t>
            </w:r>
            <w:r w:rsidRPr="3094DD57" w:rsidR="2E93CCE8">
              <w:rPr>
                <w:rFonts w:ascii="Georgia Pro" w:hAnsi="Georgia Pro" w:eastAsia="Georgia Pro" w:cs="Georgia Pro"/>
                <w:sz w:val="20"/>
                <w:szCs w:val="20"/>
              </w:rPr>
              <w:t>coletâneas</w:t>
            </w:r>
          </w:p>
        </w:tc>
        <w:tc>
          <w:tcPr>
            <w:tcW w:w="1084" w:type="dxa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7A9F9951" w14:textId="6BB4F5D8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x16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421FA392" w14:textId="6A71C71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11" w:type="dxa"/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2A7279D9" w14:textId="1A6531B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9CB114A">
        <w:trPr>
          <w:trHeight w:val="270"/>
        </w:trPr>
        <w:tc>
          <w:tcPr>
            <w:tcW w:w="901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24F4AF52" w14:textId="213DE03A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2.4.2. Assessorias, Conselhos, Comissões, Consultorias, Participação em conselho editorial</w:t>
            </w:r>
          </w:p>
        </w:tc>
      </w:tr>
      <w:tr w:rsidR="3094DD57" w:rsidTr="3094DD57" w14:paraId="49CC5A8C">
        <w:trPr>
          <w:trHeight w:val="270"/>
        </w:trPr>
        <w:tc>
          <w:tcPr>
            <w:tcW w:w="5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2A5B2378" w14:textId="3EAD5318">
            <w:pPr>
              <w:pStyle w:val="TableParagraph"/>
              <w:widowControl w:val="0"/>
              <w:bidi w:val="0"/>
              <w:spacing w:before="5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2.4.2.1. Assessor, Consultor, Coordenador ou equivalente na administração central, Consultor científico (assessoria ad hoc)</w:t>
            </w:r>
          </w:p>
        </w:tc>
        <w:tc>
          <w:tcPr>
            <w:tcW w:w="108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3662C8A8" w14:textId="3CAF34A1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x16</w:t>
            </w:r>
          </w:p>
        </w:tc>
        <w:tc>
          <w:tcPr>
            <w:tcW w:w="1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2BEC93D3" w14:textId="5AA817E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617DB2FA" w14:textId="29AA52E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3643CE7">
        <w:trPr>
          <w:trHeight w:val="270"/>
        </w:trPr>
        <w:tc>
          <w:tcPr>
            <w:tcW w:w="5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111FD7B8" w14:textId="34928741">
            <w:pPr>
              <w:pStyle w:val="TableParagraph"/>
              <w:widowControl w:val="0"/>
              <w:bidi w:val="0"/>
              <w:spacing w:before="5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2.4.2.2. Participação em Atividades técnicas de inserção social e tecnológica e/ou em Comissões</w:t>
            </w:r>
          </w:p>
        </w:tc>
        <w:tc>
          <w:tcPr>
            <w:tcW w:w="108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3DA16F8A" w14:textId="5BB7E1B9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x14</w:t>
            </w:r>
          </w:p>
        </w:tc>
        <w:tc>
          <w:tcPr>
            <w:tcW w:w="1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793F52E0" w14:textId="41C7728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661665A3" w14:textId="604E9F2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46F51BE">
        <w:trPr>
          <w:trHeight w:val="270"/>
        </w:trPr>
        <w:tc>
          <w:tcPr>
            <w:tcW w:w="5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59CB4416" w14:textId="0B0DF527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2.4.2.3. Outras funções em órgãos de classe, associações científicas e outras atividades vinculadas ao exercício do cargo ou emprego de magistério</w:t>
            </w:r>
          </w:p>
        </w:tc>
        <w:tc>
          <w:tcPr>
            <w:tcW w:w="108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33EFDE4F" w14:textId="53EE7A67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x14</w:t>
            </w:r>
          </w:p>
        </w:tc>
        <w:tc>
          <w:tcPr>
            <w:tcW w:w="1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1817FEAD" w14:textId="267ED0E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94DD57" w:rsidP="3094DD57" w:rsidRDefault="3094DD57" w14:paraId="276ADDE2" w14:textId="3F6B1DD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728CE050" w14:textId="2D4AB430">
      <w:pPr>
        <w:widowControl w:val="0"/>
        <w:bidi w:val="0"/>
        <w:spacing w:before="0" w:beforeAutospacing="off" w:after="0" w:afterAutospacing="off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805"/>
        <w:gridCol w:w="930"/>
        <w:gridCol w:w="1256"/>
        <w:gridCol w:w="1024"/>
      </w:tblGrid>
      <w:tr w:rsidR="3094DD57" w:rsidTr="3094DD57" w14:paraId="5C315868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54134B87" w14:textId="3B754B44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 Outras atividades</w:t>
            </w:r>
          </w:p>
        </w:tc>
      </w:tr>
      <w:tr w:rsidR="3094DD57" w:rsidTr="3094DD57" w14:paraId="0831E4F3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B775455" w14:textId="43E2E5E6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Obs.:</w:t>
            </w:r>
          </w:p>
          <w:p w:rsidR="3094DD57" w:rsidP="3094DD57" w:rsidRDefault="3094DD57" w14:paraId="298F526B" w14:textId="7BB1D5AB">
            <w:pPr>
              <w:pStyle w:val="TableParagraph"/>
              <w:widowControl w:val="0"/>
              <w:tabs>
                <w:tab w:val="left" w:leader="none" w:pos="204"/>
              </w:tabs>
              <w:bidi w:val="0"/>
              <w:spacing w:before="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- A experiência superior a 6 (seis) meses, considerar como ano completo.</w:t>
            </w:r>
          </w:p>
          <w:p w:rsidR="3094DD57" w:rsidP="3094DD57" w:rsidRDefault="3094DD57" w14:paraId="7B2536C8" w14:textId="0A3726ED">
            <w:pPr>
              <w:pStyle w:val="TableParagraph"/>
              <w:widowControl w:val="0"/>
              <w:tabs>
                <w:tab w:val="left" w:leader="none" w:pos="204"/>
              </w:tabs>
              <w:bidi w:val="0"/>
              <w:spacing w:before="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- Atividades docentes universitárias fora da área do processo de seleção, pontuar 50% (cinquenta por cento)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BBB7925" w14:textId="6AEC5A34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BA5B004" w14:textId="5E8FFB96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E8B96C4" w14:textId="4DA41C84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3094DD57" w14:paraId="20B0E4EA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3AF9E19C" w14:textId="1484B37A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2.5.1. Atividade Docente Universitária</w:t>
            </w:r>
          </w:p>
        </w:tc>
      </w:tr>
      <w:tr w:rsidR="3094DD57" w:rsidTr="3094DD57" w14:paraId="12C09E75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1B65D54" w14:textId="5F8F2176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2.5.1.1. No Ensino Superior (por ano)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B6552F6" w14:textId="366CB32D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17D8815" w14:textId="6A2FD4C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2B743AE" w14:textId="7B27DE5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2AE0062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A5008B" w14:textId="2EB87DF2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2.5.1.2. Em Cursos de Atualização; Extensão; Disciplinas não regulares, Palestra proferida, Oficinas (a cada 30h)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A91DFB3" w14:textId="14F1FF5E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4AE5567" w14:textId="5C76F0E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E66843E" w14:textId="48785D8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F75177E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B4D7CFA" w14:textId="550542A6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2.5.1.3. Experiência profissional e docência no Ensino Pós- Médio, Técnico Médio, Fundamental e Infantil (acervo ou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registro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equivalente)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D21838D" w14:textId="1F4E4F10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x12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5050CC0" w14:textId="5200E9A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2C0090A" w14:textId="3D40E4C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207A000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BB3471F" w14:textId="54ED8C0F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2.5.1.4. Em Programas de Formação Continuada de Professores (a cada 10h cumulativa)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AE2F0F7" w14:textId="526E55F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E3D836C" w14:textId="290B7DD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33D283A" w14:textId="1C25FD6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379319C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29FD9D98" w14:textId="7052AE1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2.5.2. Orientação e Coorientação defendida</w:t>
            </w:r>
          </w:p>
        </w:tc>
      </w:tr>
      <w:tr w:rsidR="3094DD57" w:rsidTr="3094DD57" w14:paraId="024272C9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362E521" w14:textId="2857C6D2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2.5.2.1. De monografia de Especialização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500740B" w14:textId="61F042A4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9F11295" w14:textId="17D0815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8F68E53" w14:textId="6129B6F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105F0D5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9C2106F" w14:textId="30FC143B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2.5.2.2. De monografia de Conclusão de Curso de Graduação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85724B7" w14:textId="26FECB11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x06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F66502E" w14:textId="3F0B357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93CF87" w14:textId="09E8651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32F4F01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06692D7" w14:textId="034E875B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2.5.2.3. De Iniciação Científica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B648938" w14:textId="5F9873CB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x04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AF39CDF" w14:textId="529E8710">
            <w:pPr>
              <w:widowControl w:val="0"/>
              <w:bidi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945AFC3" w14:textId="0D0AC67F">
            <w:pPr>
              <w:widowControl w:val="0"/>
              <w:bidi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34B2EA3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4F54EC9A" w14:textId="462CDAAA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2.5.3. Orientação apresentada</w:t>
            </w:r>
          </w:p>
        </w:tc>
      </w:tr>
      <w:tr w:rsidR="3094DD57" w:rsidTr="3094DD57" w14:paraId="3BC131B7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E909512" w14:textId="6633B6FE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2.5.3.1. De Projeto de Extensão, de Iniciação Científica e de Programas de Formação Continuada de Professores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56C85A0" w14:textId="7F231189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AE7E78E" w14:textId="7076C45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E1B3084" w14:textId="0D534EC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F102AAF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5906700" w14:textId="1C18A77E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2.5.3.2. De grupo em programas de treinamento PET, tutoria EAD, PDE, tutoria e monitoria e de estágio de docência no ensino superior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E08A409" w14:textId="14CF4C89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26374AC" w14:textId="3ECD78A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0FEBAF7" w14:textId="1C5661B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60A8226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1DD716DF" w14:textId="326C3DE0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2.5.4. Membro de Bancas Examinadoras</w:t>
            </w:r>
          </w:p>
        </w:tc>
      </w:tr>
      <w:tr w:rsidR="3094DD57" w:rsidTr="3094DD57" w14:paraId="1470367B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B26BC20" w14:textId="64D5E51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2.5.4.1. De defesa monografia de graduação e especialização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342C67F" w14:textId="66B24BE6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DC7EFB6" w14:textId="060EB0F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1952B02" w14:textId="717589A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3D3DB44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FA16501" w14:textId="356A0B8B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2.5.4.2. De concurso de pessoal técnico administrativo, professor de ensino médio e equivalentes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E7B1450" w14:textId="788FA25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4BB12B3" w14:textId="56912BA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9554568" w14:textId="6276FE5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CA551F6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CA54681" w14:textId="3617068B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2.5.4.3. De avaliação docente de estágio probatório e de proficiência para disciplina e de vestibular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2DD548E" w14:textId="141CC12A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x06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F09285A" w14:textId="0315227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1F14985" w14:textId="7EFC701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2F2F95B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37F49AD9" w14:textId="13F65F5A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2.5.5. Participação e/ou Organização de eventos científicos ou de extensão</w:t>
            </w:r>
          </w:p>
        </w:tc>
      </w:tr>
      <w:tr w:rsidR="3094DD57" w:rsidTr="3094DD57" w14:paraId="3554F676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F1358C7" w14:textId="3A765B6D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2.5.5.1. Presidente ou Coordenador ou Membro de evento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7F51C75" w14:textId="3527D450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4C3ED0B" w14:textId="38DD38C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331F8F3" w14:textId="08873A0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26D6B4B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99D8F76" w14:textId="76978D72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2.5.5.2. Coordenador de mesa-redonda ou sessão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1BA2ECE" w14:textId="174C6284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1307185" w14:textId="2D12F94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2E156D3" w14:textId="71AE1EF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EB0A8F3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3A62D67A" w14:textId="0609977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2.5.6. Participação em projetos aprovados, por órgão de fomento envolvendo financiamento</w:t>
            </w:r>
          </w:p>
        </w:tc>
      </w:tr>
      <w:tr w:rsidR="3094DD57" w:rsidTr="3094DD57" w14:paraId="6F433D47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5251694" w14:textId="1613181B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2.5.6.1. De âmbito internacional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AE71363" w14:textId="7323BB55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02AACE9" w14:textId="2D154AF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BFBD664" w14:textId="7925961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3BB41A5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C06A319" w14:textId="4D0D494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2.5.6.2. De âmbito nacional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C91321B" w14:textId="4D24C390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x80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B6C7FFE" w14:textId="253681B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E830BFF" w14:textId="047CEC3E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2D7231C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D41937" w14:textId="5908CD1C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2.5.6.3. De âmbito estadual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BF24686" w14:textId="092B3A19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x50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188F2E5" w14:textId="5C3F67B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2C7EC2D" w14:textId="1157287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9396491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0668AA1" w14:textId="3BE64810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2.5.6.4. De âmbito regional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F47D871" w14:textId="32BBC802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x30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B19CEDF" w14:textId="00EEBD7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ABA369B" w14:textId="0E51EF0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8BE8D87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46E6FE13" w14:textId="6A785C8E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2.5.7. Participação em projetos de pesquisa, de extensão de ensino e equivalentes</w:t>
            </w:r>
          </w:p>
        </w:tc>
      </w:tr>
      <w:tr w:rsidR="3094DD57" w:rsidTr="3094DD57" w14:paraId="70F386E3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9F4B79B" w14:textId="1E27ACBB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2.5.7.1. Mínimo de 200 horas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1DC877C" w14:textId="4AC65C5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70043C7" w14:textId="3D3F478E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B7C6164" w14:textId="7BFCF00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0D070F1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B9D964C" w14:textId="640B9F0A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2.5.7.2. Mínimo de 60 horas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ACB8076" w14:textId="70AD8648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x18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C4F9213" w14:textId="4C4304A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E752FC6" w14:textId="67CD432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26BAA04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A3D1900" w14:textId="05D83F15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2.5.7.3. Mínimo de 40 horas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C92C4D5" w14:textId="2F18D7EB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x14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D1AB6FA" w14:textId="0315234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32363E9" w14:textId="2FC9944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41E9A6D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338B797" w14:textId="069A304E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2.5.7.4. Projeto em andamento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8063DB7" w14:textId="6D109825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x04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751376D" w14:textId="74DB2CFE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71914F4" w14:textId="342CE2E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60B1541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4F9881B" w14:textId="575A1F4E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2.5.8. Autoria e Execução de Projetos técnicos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35C000D" w14:textId="454EFE7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69C4D0B" w14:textId="1D6CFA0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D527C5C" w14:textId="27B617F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719C9EB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96D56C7" w14:textId="72A1AB0D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2.5.9. Atividades docentes não universitárias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D7BD81E" w14:textId="4E6FAAA8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x04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C9B476F" w14:textId="7BF1EA3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887D1E6" w14:textId="6108B56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7AEC44E">
        <w:trPr>
          <w:trHeight w:val="270"/>
        </w:trPr>
        <w:tc>
          <w:tcPr>
            <w:tcW w:w="58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522F3F9" w14:textId="74711B1D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2.5.10. Atividade profissional não-docente</w:t>
            </w:r>
          </w:p>
        </w:tc>
        <w:tc>
          <w:tcPr>
            <w:tcW w:w="93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5C89563" w14:textId="6B829E12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25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C8998F6" w14:textId="56C7605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83188C6" w14:textId="2D992C8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3B54E1C9" w14:textId="05042E89">
      <w:pPr>
        <w:widowControl w:val="0"/>
        <w:bidi w:val="0"/>
        <w:spacing w:before="0" w:beforeAutospacing="off" w:after="0" w:afterAutospacing="off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895"/>
        <w:gridCol w:w="994"/>
        <w:gridCol w:w="1290"/>
        <w:gridCol w:w="836"/>
      </w:tblGrid>
      <w:tr w:rsidR="3094DD57" w:rsidTr="3094DD57" w14:paraId="0CECD1F3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4B2F2483" w14:textId="456DD856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2.6. Méritos</w:t>
            </w:r>
          </w:p>
        </w:tc>
      </w:tr>
      <w:tr w:rsidR="3094DD57" w:rsidTr="3094DD57" w14:paraId="1268BA37">
        <w:trPr>
          <w:trHeight w:val="270"/>
        </w:trPr>
        <w:tc>
          <w:tcPr>
            <w:tcW w:w="589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55AAAEB" w14:textId="696AE2B9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Obs.:</w:t>
            </w:r>
          </w:p>
          <w:p w:rsidR="3094DD57" w:rsidP="3094DD57" w:rsidRDefault="3094DD57" w14:paraId="78200F58" w14:textId="3786343E">
            <w:pPr>
              <w:pStyle w:val="TableParagraph"/>
              <w:widowControl w:val="0"/>
              <w:bidi w:val="0"/>
              <w:spacing w:before="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- Atividades fora da área do conhecimento ou matéria objeto do processo de seleção, pontuar 50% (cinquenta por cento)</w:t>
            </w:r>
          </w:p>
        </w:tc>
        <w:tc>
          <w:tcPr>
            <w:tcW w:w="9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D5CD69E" w14:textId="63D03823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39BC87E" w14:textId="712E8CB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83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310A4E2" w14:textId="6E7C8C2F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3094DD57" w14:paraId="68F590ED">
        <w:trPr>
          <w:trHeight w:val="270"/>
        </w:trPr>
        <w:tc>
          <w:tcPr>
            <w:tcW w:w="589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358F9EC" w14:textId="5EE0A071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2.6.1. Aprovação em concurso público/teste seletivo para docência ou exercício de atividade profissional publicado em Diário Oficial</w:t>
            </w:r>
          </w:p>
        </w:tc>
        <w:tc>
          <w:tcPr>
            <w:tcW w:w="9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E25BDEA" w14:textId="2BD9AE5E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4D0DF2D" w14:textId="41C841D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58199E8" w14:textId="14507B5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3977392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1ECD52B6" w14:textId="7C873820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2.6.2. Citações</w:t>
            </w:r>
          </w:p>
        </w:tc>
      </w:tr>
      <w:tr w:rsidR="3094DD57" w:rsidTr="3094DD57" w14:paraId="5431C01E">
        <w:trPr>
          <w:trHeight w:val="270"/>
        </w:trPr>
        <w:tc>
          <w:tcPr>
            <w:tcW w:w="589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17C4966" w14:textId="3E3ED3B8">
            <w:pPr>
              <w:pStyle w:val="TableParagraph"/>
              <w:widowControl w:val="0"/>
              <w:bidi w:val="0"/>
              <w:spacing w:before="53" w:after="0" w:line="276" w:lineRule="auto"/>
              <w:jc w:val="both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2.6.2.1. Nome citado no Web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of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Science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(ISI),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Scielo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ou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Scopus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ou em livro com ISBN ou em periódico com DOI / ISSN </w:t>
            </w:r>
          </w:p>
        </w:tc>
        <w:tc>
          <w:tcPr>
            <w:tcW w:w="994" w:type="dxa"/>
            <w:tcBorders>
              <w:top w:val="nil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58E2AC9" w14:textId="5B8ABEF2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x16</w:t>
            </w:r>
          </w:p>
        </w:tc>
        <w:tc>
          <w:tcPr>
            <w:tcW w:w="1290" w:type="dxa"/>
            <w:tcBorders>
              <w:top w:val="nil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A862B25" w14:textId="5FF5BE2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39D9BF" w14:textId="6AC1E28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7CAAE036">
        <w:trPr>
          <w:trHeight w:val="270"/>
        </w:trPr>
        <w:tc>
          <w:tcPr>
            <w:tcW w:w="589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112E829" w14:textId="795FAC8D">
            <w:pPr>
              <w:pStyle w:val="TableParagraph"/>
              <w:widowControl w:val="0"/>
              <w:bidi w:val="0"/>
              <w:spacing w:before="5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2.6.2.2. Nome citado em artigo não indexado, em blog ou em site eletrônico</w:t>
            </w:r>
          </w:p>
        </w:tc>
        <w:tc>
          <w:tcPr>
            <w:tcW w:w="9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68EC8A" w14:textId="7521057F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x14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7B16658" w14:textId="6DD52B4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0642122" w14:textId="1FAC1CC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7AC785F">
        <w:trPr>
          <w:trHeight w:val="270"/>
        </w:trPr>
        <w:tc>
          <w:tcPr>
            <w:tcW w:w="589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1E900D2" w14:textId="2B086876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2.6.3. Patentes</w:t>
            </w:r>
          </w:p>
        </w:tc>
        <w:tc>
          <w:tcPr>
            <w:tcW w:w="9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E2EFD9" w:themeFill="accent6" w:themeFillTint="33"/>
            <w:tcMar/>
            <w:vAlign w:val="top"/>
          </w:tcPr>
          <w:p w:rsidR="3094DD57" w:rsidP="3094DD57" w:rsidRDefault="3094DD57" w14:paraId="50450E2F" w14:textId="3920B8F6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x15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E2EFD9" w:themeFill="accent6" w:themeFillTint="33"/>
            <w:tcMar/>
            <w:vAlign w:val="top"/>
          </w:tcPr>
          <w:p w:rsidR="3094DD57" w:rsidP="3094DD57" w:rsidRDefault="3094DD57" w14:paraId="7A74388F" w14:textId="20CA3F6E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E2EFD9" w:themeFill="accent6" w:themeFillTint="33"/>
            <w:tcMar/>
            <w:vAlign w:val="top"/>
          </w:tcPr>
          <w:p w:rsidR="3094DD57" w:rsidP="3094DD57" w:rsidRDefault="3094DD57" w14:paraId="1150C91E" w14:textId="6BB87C4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7E32BC0A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21A4BABE" w14:textId="20790001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2.6.4. Premiações</w:t>
            </w:r>
          </w:p>
        </w:tc>
      </w:tr>
      <w:tr w:rsidR="3094DD57" w:rsidTr="3094DD57" w14:paraId="07E83BFD">
        <w:trPr>
          <w:trHeight w:val="270"/>
        </w:trPr>
        <w:tc>
          <w:tcPr>
            <w:tcW w:w="589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962713C" w14:textId="413DAA6B">
            <w:pPr>
              <w:pStyle w:val="TableParagraph"/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2.6.4.1. Premiação artística (Funarte etc.)</w:t>
            </w:r>
          </w:p>
        </w:tc>
        <w:tc>
          <w:tcPr>
            <w:tcW w:w="9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E5F547F" w14:textId="3DEF7D1D">
            <w:pPr>
              <w:pStyle w:val="TableParagraph"/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x30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FB117D4" w14:textId="08A3B4E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86C287A" w14:textId="09F410B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31D8076">
        <w:trPr>
          <w:trHeight w:val="270"/>
        </w:trPr>
        <w:tc>
          <w:tcPr>
            <w:tcW w:w="589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897CC76" w14:textId="1964A0CB">
            <w:pPr>
              <w:pStyle w:val="TableParagraph"/>
              <w:widowControl w:val="0"/>
              <w:bidi w:val="0"/>
              <w:spacing w:before="5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2.6.4.2. Prêmio de mérito acadêmico de repercussão social, cultural e científico</w:t>
            </w:r>
          </w:p>
        </w:tc>
        <w:tc>
          <w:tcPr>
            <w:tcW w:w="9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554CD7B" w14:textId="316BBD1D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x16</w:t>
            </w:r>
          </w:p>
        </w:tc>
        <w:tc>
          <w:tcPr>
            <w:tcW w:w="129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C69ABE8" w14:textId="6C2302F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D462E88" w14:textId="3A94810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460AFEDD" w14:textId="0CA7AAAD">
      <w:pPr>
        <w:widowControl w:val="0"/>
        <w:bidi w:val="0"/>
        <w:spacing w:before="9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960"/>
        <w:gridCol w:w="1350"/>
        <w:gridCol w:w="780"/>
      </w:tblGrid>
      <w:tr w:rsidR="3094DD57" w:rsidTr="3094DD57" w14:paraId="301F8FB5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FFC000" w:themeFill="accent4"/>
            <w:tcMar/>
            <w:vAlign w:val="center"/>
          </w:tcPr>
          <w:p w:rsidR="3094DD57" w:rsidP="3094DD57" w:rsidRDefault="3094DD57" w14:paraId="71718397" w14:textId="27C2D879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GRUPO 3</w:t>
            </w:r>
          </w:p>
        </w:tc>
      </w:tr>
      <w:tr w:rsidR="3094DD57" w:rsidTr="3094DD57" w14:paraId="5917D8CB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08C6FD67" w14:textId="3205CBDD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 PRODUÇÃO CIENTÍFICA</w:t>
            </w:r>
          </w:p>
        </w:tc>
      </w:tr>
      <w:tr w:rsidR="3094DD57" w:rsidTr="3094DD57" w14:paraId="61779B11">
        <w:trPr>
          <w:trHeight w:val="270"/>
        </w:trPr>
        <w:tc>
          <w:tcPr>
            <w:tcW w:w="592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27F5C39" w14:textId="72A3E492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Obs.: Considerar apenas os últimos 0</w:t>
            </w:r>
            <w:r w:rsidRPr="3094DD57" w:rsidR="32BA26B7">
              <w:rPr>
                <w:rFonts w:ascii="Georgia Pro" w:hAnsi="Georgia Pro" w:eastAsia="Georgia Pro" w:cs="Georgia Pro"/>
                <w:sz w:val="20"/>
                <w:szCs w:val="20"/>
              </w:rPr>
              <w:t>5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anos (2020-2024)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AED0810" w14:textId="0859615A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</w:t>
            </w:r>
          </w:p>
        </w:tc>
        <w:tc>
          <w:tcPr>
            <w:tcW w:w="13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DE8DFE" w14:textId="6F4B32A2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78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4FD6273" w14:textId="2FBDFEE7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3094DD57" w14:paraId="35B58B1C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3CAF8144" w14:textId="1A6965C7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3.1. Livro publicado com ISBN</w:t>
            </w:r>
          </w:p>
        </w:tc>
      </w:tr>
      <w:tr w:rsidR="3094DD57" w:rsidTr="3094DD57" w14:paraId="38DC3ED8">
        <w:trPr>
          <w:trHeight w:val="270"/>
        </w:trPr>
        <w:tc>
          <w:tcPr>
            <w:tcW w:w="592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7DAA45B" w14:textId="1FB17F68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3.1.1. Autor e Coautor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39CB733" w14:textId="62F0B5D3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x100</w:t>
            </w:r>
          </w:p>
        </w:tc>
        <w:tc>
          <w:tcPr>
            <w:tcW w:w="13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EDB3A63" w14:textId="3FABD2A1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0C9C852" w14:textId="10E20CF6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8C45AAB">
        <w:trPr>
          <w:trHeight w:val="270"/>
        </w:trPr>
        <w:tc>
          <w:tcPr>
            <w:tcW w:w="592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55AB3E8" w14:textId="73A872C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3.1.2. Tradutor, organizador e revisor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4F618BC" w14:textId="264F92CE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x50</w:t>
            </w:r>
          </w:p>
        </w:tc>
        <w:tc>
          <w:tcPr>
            <w:tcW w:w="13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537E26A" w14:textId="20FF169C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627D099" w14:textId="65F15FAD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0B353F7D" w14:textId="1263F03A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1627C417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2C61D6CB" w14:textId="3CDFD25B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3.2. Capítulo de livro e/ou Artigo científico editado em livro com ISBN</w:t>
            </w:r>
          </w:p>
        </w:tc>
      </w:tr>
      <w:tr w:rsidR="3094DD57" w:rsidTr="3094DD57" w14:paraId="45C46683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EE05B7E" w14:textId="3570A2C2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3.2.1. Autor e Coautor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41BCA4B" w14:textId="166277C2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x30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BF94199" w14:textId="6DCE4B41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825B27C" w14:textId="1DCE10FB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BF7B7F0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2A698FF" w14:textId="473C8F9D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3.2.2. Tradutor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1AFEE02" w14:textId="558B3984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x14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26F1379" w14:textId="06AD1115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DE257C2" w14:textId="43048D45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66F90F3A" w14:textId="4C4D3314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39D29113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0B02D7D" w14:textId="4AFD79B6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3.3. Autor de Prefácio, Posfácio, Apresentação, Catálogo, Folheto, Introdução e similares com ISSN/ISBN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E645629" w14:textId="6D6C8B5C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8B9E54E" w14:textId="4ADA53F3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CCE4967" w14:textId="0A3857B1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759DC32D" w14:textId="2D61156D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0289DCD2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28FEC6CB" w14:textId="580C29FF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3.4. Artigo publicado em periódicos (DOI / ISSN)</w:t>
            </w:r>
          </w:p>
        </w:tc>
      </w:tr>
      <w:tr w:rsidR="3094DD57" w:rsidTr="3094DD57" w14:paraId="63987A99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5ACD140" w14:textId="5D24C030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3.4.1. Classificação A1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Qualis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7B17F7E" w14:textId="5787F383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x30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180AD6C" w14:textId="6BE85AA5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B512288" w14:textId="3FDA3AE2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2320746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C758215" w14:textId="011AE870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3.4.2. Classificação A2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Qualis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1A47B15" w14:textId="4E14F42A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x25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5E94B5D" w14:textId="69C2A241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6F3E437" w14:textId="5EB969C8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C113E7C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6EDE45A" w14:textId="7D96EE96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3.4.3. Classificação B1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Qualis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1A0520A" w14:textId="5539C272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F224A47" w14:textId="01E0E456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7904ED9" w14:textId="44C7463C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41379F5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6CD02D2" w14:textId="38DD7F90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3.4.4. Classificação B2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Qualis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C35D1AA" w14:textId="362A4FE6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x18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AC89EB7" w14:textId="5F8878FA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C4F86D2" w14:textId="7BA679BE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CED09CA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38FBD92" w14:textId="1CF2AF2D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3.4.5. Classificação B3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Qualis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7A2DB6F" w14:textId="7FA410B3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x15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B7ED888" w14:textId="41E2E8A4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20D585A" w14:textId="095E72E2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24FA595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09B8505" w14:textId="1D998B2F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3.4.6. Classificação B4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Qualis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26E635A" w14:textId="4E9B2EF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x12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A330CE1" w14:textId="679C94DF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856FFB8" w14:textId="25D58BB4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C367465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A109F30" w14:textId="78FE83C7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3.4.7. Classificação B5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Qualis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20BA80F" w14:textId="6C76F96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96CC53A" w14:textId="69B9CB67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A027E19" w14:textId="322DBEF8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612BB81E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A1D1D7" w14:textId="67868ED8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3.4.8. Classificação C no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Qualis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FBCF0ED" w14:textId="18C0DE5B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x05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7CF8EB8" w14:textId="092E8107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65819B3" w14:textId="1DCE0CBD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10A66798" w14:textId="78F34807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2B683E64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1C6846FC" w14:textId="7B2A0DF1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3.5. Artigo, Resenha, Painéis, Resumo e/ou Resumo expandido publicado com ISSN publicados </w:t>
            </w:r>
          </w:p>
        </w:tc>
      </w:tr>
      <w:tr w:rsidR="3094DD57" w:rsidTr="3094DD57" w14:paraId="49279135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FFDEA22" w14:textId="6DCFAD00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3.5.1. Em revista, ou jornal internacional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29C6F1F" w14:textId="4C56E4B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88DE66" w14:textId="0CDAE12A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37FD9C6" w14:textId="2B19C6F9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B455AF2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D0971CB" w14:textId="1E7DAAD0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3.5.2. Em revista, ou jornal 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39FED5D" w14:textId="6D1A7F4D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EA442BB" w14:textId="7FCE1C2D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6CC3460" w14:textId="59AA4E87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F559F9B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069950F" w14:textId="25FEC63D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3.5.3. Em revista, ou jornal estadual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88BF48D" w14:textId="1DA5C146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x05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21212A" w14:textId="51F75F5B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502D4DE" w14:textId="75F3EA6C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9CD749C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351CDC2" w14:textId="60DE26C5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3.5.4. Em revista, ou jornal regional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5BD3F70" w14:textId="70818160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x03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1CFE93C" w14:textId="3798A63A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2A09F1F" w14:textId="29CD32DA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377F7AC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0B83E27" w14:textId="35619FC0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3.5.5. Em site eletrônico / blog de temática do projeto de pesquisa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0E4B52B" w14:textId="6054647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x02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9880EF9" w14:textId="657C0B95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0253CD" w14:textId="0A551581">
            <w:pPr>
              <w:widowControl w:val="0"/>
              <w:bidi w:val="0"/>
              <w:spacing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185F78AB" w14:textId="3B0D842B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48AE23D6">
        <w:trPr>
          <w:trHeight w:val="270"/>
        </w:trPr>
        <w:tc>
          <w:tcPr>
            <w:tcW w:w="9015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26B9C9F9" w14:textId="2DD06236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3.6. Artigo publicado em Anais de Eventos com ISSN</w:t>
            </w:r>
          </w:p>
        </w:tc>
      </w:tr>
      <w:tr w:rsidR="3094DD57" w:rsidTr="3094DD57" w14:paraId="6EA385DE">
        <w:trPr>
          <w:trHeight w:val="270"/>
        </w:trPr>
        <w:tc>
          <w:tcPr>
            <w:tcW w:w="6181" w:type="dxa"/>
            <w:tcBorders>
              <w:top w:val="single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547C12F" w14:textId="2F42B029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3.6.1. De abrangência internacional</w:t>
            </w:r>
          </w:p>
        </w:tc>
        <w:tc>
          <w:tcPr>
            <w:tcW w:w="840" w:type="dxa"/>
            <w:tcBorders>
              <w:top w:val="single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5AF7CCE" w14:textId="221B764D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089" w:type="dxa"/>
            <w:tcBorders>
              <w:top w:val="single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0A4EF9A" w14:textId="5569BB2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2B06038" w14:textId="13C1E5FE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55E0227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DCCF72A" w14:textId="22D3CC90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3.6.2. De abrangência 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CDDBFE2" w14:textId="74CFF059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x15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1D30C35" w14:textId="6AB4135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E8D5733" w14:textId="0CCDA5E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475523F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C2112F9" w14:textId="3EF3E5CF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3.6.3. De abrangência estadual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F6B2DA4" w14:textId="48F7AB42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93807BA" w14:textId="70F9A7C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F0BE555" w14:textId="67C7F4D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C63CA9B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AEDD716" w14:textId="4BEC4761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3.6.4. De abrangência regional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4F1C2D9" w14:textId="4496E9B4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x04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DAA47E7" w14:textId="700DC85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0A374EF" w14:textId="5E9700E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190B4E77" w14:textId="7AA4922A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7ECD91C0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76DEBB53" w14:textId="3CA00E78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3.7. Participação em Evento de âmbito internacional: Congresso, Simpósio, Seminário e similares</w:t>
            </w:r>
          </w:p>
        </w:tc>
      </w:tr>
      <w:tr w:rsidR="3094DD57" w:rsidTr="3094DD57" w14:paraId="2B40CE5E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7F48F52" w14:textId="7C9A1E4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3.7.1. Como ministrante de curso, oficina (a cada 4 horas)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8E20A59" w14:textId="65E0EA5C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E2AEC42" w14:textId="359D78F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1D6D689" w14:textId="15A6DC7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E4569F8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5753D0D" w14:textId="02DD6C34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3.7.2. Como palestrante ou apresentação de trabalho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F568E95" w14:textId="351D2559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x14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87EB996" w14:textId="17B642C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6BC7E0B" w14:textId="7F83D8F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7639305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80A0457" w14:textId="15584738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3.7.3. Em mesa-redonda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6F785C5" w14:textId="21D9428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x14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8612424" w14:textId="337EE1A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18891EF" w14:textId="20BB7F0E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7194EFC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3354545" w14:textId="65A22432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3.7.4. Como ouvinte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E05FDB" w14:textId="3F1AE1A4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CB43082" w14:textId="4B834EE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8765C15" w14:textId="6803866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7F3441BA" w14:textId="587244C7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7E7BBFAE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72A337DE" w14:textId="1953FEB0">
            <w:pPr>
              <w:pStyle w:val="TableParagraph"/>
              <w:widowControl w:val="0"/>
              <w:bidi w:val="0"/>
              <w:spacing w:before="4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3.8. Participação em Evento de âmbito nacional: Congresso, Simpósio, Seminário e similares</w:t>
            </w:r>
          </w:p>
        </w:tc>
      </w:tr>
      <w:tr w:rsidR="3094DD57" w:rsidTr="3094DD57" w14:paraId="689FEC9D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5BCEAAC" w14:textId="19023F33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3.8.1. Como ministrante de curso, oficina (a cada 4 horas)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61B2404" w14:textId="52B3B0AF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x15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C706A32" w14:textId="1C997C2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32D43E0" w14:textId="75EFFC8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DCEA896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C2F0D31" w14:textId="02DDD43C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3.8.2. Como palestrante ou apresentação de trabalho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EF3A574" w14:textId="7C3CDE7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C5B53B3" w14:textId="15F1F81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1537B5A" w14:textId="1B14F2D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639992AD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986B38" w14:textId="1C554A2F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3.8.3. Em mesa-redonda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719329F" w14:textId="2D7D4A9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ECC518B" w14:textId="5C396FB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FCDA40F" w14:textId="3668716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6D19C9A6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FFE0CEB" w14:textId="37FE84F8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3.8.4. Como ouvinte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B1E9465" w14:textId="180460D8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x06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ED5101E" w14:textId="5F8624A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D94068B" w14:textId="0A51D97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7C626167" w14:textId="4408964D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1A530259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67C06DF9" w14:textId="5A730C19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3.9. Participação em Evento de âmbito estadual: Congresso, Simpósio, Seminário e similares</w:t>
            </w:r>
          </w:p>
        </w:tc>
      </w:tr>
      <w:tr w:rsidR="3094DD57" w:rsidTr="3094DD57" w14:paraId="57043213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B3C182A" w14:textId="2AB54D64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3.9.1. Como ministrante de curso, oficina (a cada 4 horas)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0747BB1" w14:textId="382946D2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AA55A35" w14:textId="75DFEB1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C044CBF" w14:textId="4CAF174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6C7D7B7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2562B3" w14:textId="4D807F27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3.9.2. Como palestrante ou apresentação de trabalho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09E23C1" w14:textId="62D5EC58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B907FA1" w14:textId="43BA95E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5F3DE6A" w14:textId="06E89B5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45C87AC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22376BD" w14:textId="7DCEC258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3.9.3. Em mesa-redonda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3996CE0" w14:textId="2183D96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x08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02E5FD3" w14:textId="490E761E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E595E0A" w14:textId="7F5F7C7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2E5B721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3B46461" w14:textId="13746C7D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3.9.4. Como ouvinte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666F4A5" w14:textId="2004D845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x04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9137293" w14:textId="26CF9BA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0DBAE97" w14:textId="449ADC1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49837E0F" w14:textId="73AB8B39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491AA95C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6FFA5C33" w14:textId="504802CA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3.10. Participação em Evento de âmbito regional: Congresso, Simpósio, Seminário e similares.</w:t>
            </w:r>
          </w:p>
        </w:tc>
      </w:tr>
      <w:tr w:rsidR="3094DD57" w:rsidTr="3094DD57" w14:paraId="25B54F3E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CBCA1B3" w14:textId="1AB36670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3.10.1. Como ministrante de curso, oficina (a cada 4 horas)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61ABC27" w14:textId="585BE299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 08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66CA0E7" w14:textId="3FC5E0F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48665F5" w14:textId="1FB1959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D1B2CC4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767F7D5" w14:textId="71AE1A90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3.10.2. Como palestrante ou apresentação de trabalho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FA63836" w14:textId="475165B8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 06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EAE23C9" w14:textId="4CCEF26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5C59CCD" w14:textId="0F6C3EE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64D7B499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47F4C9F" w14:textId="2485F639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3.10.3. Em mesa-redonda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503ABF5" w14:textId="19919821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 06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D970F02" w14:textId="01AB102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CE02BCB" w14:textId="70D060C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9E90CC1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1F1569" w14:textId="028AAD1E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3.10.4. Como ouvinte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1ABC65A" w14:textId="18A6C882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 02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3164304" w14:textId="5167652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302AB29" w14:textId="199FD48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4BCA5139" w14:textId="48F68BAA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81"/>
        <w:gridCol w:w="840"/>
        <w:gridCol w:w="1089"/>
        <w:gridCol w:w="905"/>
      </w:tblGrid>
      <w:tr w:rsidR="3094DD57" w:rsidTr="3094DD57" w14:paraId="22D7336C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532D8E29" w14:textId="15F65713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3.11. Material didático publicado com ISBN; jogos testes, filmes, multimídias e similares</w:t>
            </w:r>
          </w:p>
        </w:tc>
      </w:tr>
      <w:tr w:rsidR="3094DD57" w:rsidTr="3094DD57" w14:paraId="113DD3F7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460B882" w14:textId="5E5664ED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3.11.1. Autor e Coautor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55ABD08" w14:textId="43EA0BB8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 20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232E1F9" w14:textId="0C8612C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7F01C63" w14:textId="1154F69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7AA66E8">
        <w:trPr>
          <w:trHeight w:val="270"/>
        </w:trPr>
        <w:tc>
          <w:tcPr>
            <w:tcW w:w="6181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4AA613D" w14:textId="13F1AD58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3.11.2. Revisor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19E2650" w14:textId="46FCD78F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 16</w:t>
            </w:r>
          </w:p>
        </w:tc>
        <w:tc>
          <w:tcPr>
            <w:tcW w:w="1089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80E9BB" w14:textId="5214B56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BFBB596" w14:textId="31D2BE6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23157D30" w14:textId="73A223E5">
      <w:pPr>
        <w:widowControl w:val="0"/>
        <w:bidi w:val="0"/>
        <w:spacing w:before="0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960"/>
        <w:gridCol w:w="1300"/>
        <w:gridCol w:w="905"/>
      </w:tblGrid>
      <w:tr w:rsidR="3094DD57" w:rsidTr="3094DD57" w14:paraId="3A16BFCF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FFC000" w:themeFill="accent4"/>
            <w:tcMar/>
            <w:vAlign w:val="center"/>
          </w:tcPr>
          <w:p w:rsidR="3094DD57" w:rsidP="3094DD57" w:rsidRDefault="3094DD57" w14:paraId="52E9C080" w14:textId="272A7C4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GRUPO 4</w:t>
            </w:r>
          </w:p>
          <w:p w:rsidR="3094DD57" w:rsidP="3094DD57" w:rsidRDefault="3094DD57" w14:paraId="26FB9DAF" w14:textId="3F8D03B0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b w:val="1"/>
                <w:bCs w:val="1"/>
                <w:sz w:val="20"/>
                <w:szCs w:val="20"/>
              </w:rPr>
              <w:t>Obrigatório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para Linha 1 “Música e Processos Criativos”</w:t>
            </w:r>
          </w:p>
          <w:p w:rsidR="3094DD57" w:rsidP="3094DD57" w:rsidRDefault="3094DD57" w14:paraId="7F88F107" w14:textId="3491EA7C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Opcional para Linha 2 “Música, Cultura e Sociedade”</w:t>
            </w:r>
          </w:p>
        </w:tc>
      </w:tr>
      <w:tr w:rsidR="3094DD57" w:rsidTr="3094DD57" w14:paraId="02E28097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A6A6A6" w:themeFill="background1" w:themeFillShade="A6"/>
            <w:tcMar/>
            <w:vAlign w:val="top"/>
          </w:tcPr>
          <w:p w:rsidR="3094DD57" w:rsidP="3094DD57" w:rsidRDefault="3094DD57" w14:paraId="0324F8A4" w14:textId="2378B53B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 PRODUÇÃO ARTÍSTICA NA ÁREA DE MÚSICA</w:t>
            </w:r>
          </w:p>
        </w:tc>
      </w:tr>
      <w:tr w:rsidR="3094DD57" w:rsidTr="3094DD57" w14:paraId="3B8C1E07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606D3A1" w14:textId="2A61AE3C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Obs.: Considerar apenas os últimos 04 anos (2020-2024)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A2DDE38" w14:textId="1D05DCFF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Pontos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98C554" w14:textId="1567B41D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Pontuação</w:t>
            </w: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D3156BE" w14:textId="6D4CE054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Pág.</w:t>
            </w:r>
          </w:p>
        </w:tc>
      </w:tr>
      <w:tr w:rsidR="3094DD57" w:rsidTr="3094DD57" w14:paraId="54D3CEDB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BD8EA7A" w14:textId="64FFC6F6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 Composição musical, arranjo, interpretação (como solista, integrante de conjunto ou regente), trilha sonora cujo resultado tenha sido apresentado em evento, local e/ou instituição reconhecidos como:</w:t>
            </w:r>
          </w:p>
        </w:tc>
      </w:tr>
      <w:tr w:rsidR="3094DD57" w:rsidTr="3094DD57" w14:paraId="334C76B8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EAAEA4E" w14:textId="4454A3CC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4.1.1. De abrangência internacional, contemplado por seleção, edital ou convite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E825198" w14:textId="013F64D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C7821B" w14:textId="0B208D3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AC8F725" w14:textId="3836597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3A1B048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79424AC" w14:textId="1BB41CDC">
            <w:pPr>
              <w:pStyle w:val="TableParagraph"/>
              <w:widowControl w:val="0"/>
              <w:tabs>
                <w:tab w:val="left" w:leader="none" w:pos="897"/>
              </w:tabs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4.1.2. De abrangência nacional, contemplado por seleção, edital ou convite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B249885" w14:textId="6086F43F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x80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B4C90E9" w14:textId="256D39C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0F5369C" w14:textId="1C3BB20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6D6CA73B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7ABF86E" w14:textId="15F3657E">
            <w:pPr>
              <w:pStyle w:val="TableParagraph"/>
              <w:widowControl w:val="0"/>
              <w:tabs>
                <w:tab w:val="left" w:leader="none" w:pos="897"/>
              </w:tabs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4.1.3. De abrangência regional, contemplado por seleção, edital ou convite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28EFB7E" w14:textId="159A3FB0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x70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F1B1539" w14:textId="25AB933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0EF0BFC" w14:textId="7EA4740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C2E7506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775953B" w14:textId="662B6E5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4.1.4. De abrangência internacional ou nacional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49E6056" w14:textId="33FE87A9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x60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CF2ADD8" w14:textId="2C80BCA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92B0E96" w14:textId="7579AB7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E82F5C0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465F7C5" w14:textId="0A852E92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4.1.5. De abrangência regional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342D8F4" w14:textId="1837A765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x50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97693E1" w14:textId="1EFDB32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CBBD25F" w14:textId="5610459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79FE8F96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B7C8F4E" w14:textId="28E7855C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4.1.6. De abrangência local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074A2E8" w14:textId="76CCDDDB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x30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E492E8A" w14:textId="43C1FDA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F1578E5" w14:textId="421624B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E5D0B72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FF6A09A" w14:textId="23C3BE99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4.1.7. Integrante fixo de conjunto profissional por temporada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359D234" w14:textId="228710F6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x60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9A3BF35" w14:textId="1FECF92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80D9DE2" w14:textId="197B75D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58C6A65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F54AF60" w14:textId="2671B3A0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4.1.8. Integrante fixo de conjunto amador por temporada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C253251" w14:textId="4CE3C730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x30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6184B1E" w14:textId="4FC99F5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57217BB" w14:textId="6DBEC29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51588FE">
        <w:trPr>
          <w:trHeight w:val="270"/>
        </w:trPr>
        <w:tc>
          <w:tcPr>
            <w:tcW w:w="585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DBFFF33" w14:textId="0B7CF6BC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4.1.9. Participação em apresentação com outros intérpretes</w:t>
            </w:r>
          </w:p>
        </w:tc>
        <w:tc>
          <w:tcPr>
            <w:tcW w:w="96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7266517" w14:textId="7D8A9F79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30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FD885F9" w14:textId="5944E2C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CE30FF1" w14:textId="394855A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15A7E79A" w14:textId="723873E4">
      <w:pPr>
        <w:widowControl w:val="0"/>
        <w:bidi w:val="0"/>
        <w:spacing w:before="0" w:beforeAutospacing="off" w:after="0" w:afterAutospacing="off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94"/>
        <w:gridCol w:w="840"/>
        <w:gridCol w:w="1076"/>
        <w:gridCol w:w="905"/>
      </w:tblGrid>
      <w:tr w:rsidR="3094DD57" w:rsidTr="3094DD57" w14:paraId="6CD6B5D4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213EB3D3" w14:textId="3987B463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4.2. Obra musical (composição, arranjo, transcrição, trilha sonora, edição musicológica)</w:t>
            </w:r>
          </w:p>
        </w:tc>
      </w:tr>
      <w:tr w:rsidR="3094DD57" w:rsidTr="3094DD57" w14:paraId="6EF3ABE0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E26ADD7" w14:textId="704D8B25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4.2.1. Com publicação de partitura ou incluída em livro (mínimo 200 compassos ou com duração entre 20 minutos ou mais)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C4F4A43" w14:textId="10680B72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8350F56" w14:textId="11BE64E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688269E" w14:textId="44F89CC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682F43D4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5E39F84" w14:textId="47752E3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4.2.2. Com publicação de partitura ou incluída em livro (entre 50 e 200 compassos ou com até 20 minutos de duração)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9E98AB" w14:textId="312C1DA0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x60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905A4A1" w14:textId="025CE6A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A707E94" w14:textId="45141AE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8F3CD7C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4AA49D4" w14:textId="3B1EE045">
            <w:pPr>
              <w:pStyle w:val="TableParagraph"/>
              <w:widowControl w:val="0"/>
              <w:bidi w:val="0"/>
              <w:spacing w:before="45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4.2.3. Com publicação de partitura ou incluída em livro (até 50 compassos ou com até 10 minutos de duração)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5D7A8CE" w14:textId="6F71860C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x40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3E2F0DD" w14:textId="320146E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EB57C85" w14:textId="69307C7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0D29B7BC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ECFAAB9" w14:textId="23907E27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4.2.4. Sem publicação, mas com partitura escrita e/ou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registro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de direito autoral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B8048F4" w14:textId="11438AC3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0D1ABF" w14:textId="62CD396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6460E38" w14:textId="0CE47F5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2F4FE327" w14:textId="4875813A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94"/>
        <w:gridCol w:w="840"/>
        <w:gridCol w:w="1076"/>
        <w:gridCol w:w="905"/>
      </w:tblGrid>
      <w:tr w:rsidR="3094DD57" w:rsidTr="3094DD57" w14:paraId="0A59C420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7B3B005D" w14:textId="3FF7872F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4.3. Composição e/ou Performance gravada como solista, integrante de conjunto ou regente</w:t>
            </w:r>
          </w:p>
        </w:tc>
      </w:tr>
      <w:tr w:rsidR="3094DD57" w:rsidTr="3094DD57" w14:paraId="3081C9E5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B1A8966" w14:textId="287BC0E9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4.3.1. Em CD, DVD, redes de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streaming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ou outros meios eletrônicos (com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registro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de ISRC) – mínimo de 40 minutos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A3B398E" w14:textId="2F895AD1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x80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0CB3554" w14:textId="7FF9B3A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8D5A98E" w14:textId="48989325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5BF0C6C2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FEA21EA" w14:textId="1F700746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4.3.2. Em CD, DVD, redes de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streaming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ou outros meios eletrônicos (com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registro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de ISRC) – até 40 minutos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962837E" w14:textId="28587B43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x70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5591397" w14:textId="19026BB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8D2E9DF" w14:textId="06D18C5B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937FB85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0982D58" w14:textId="612B9616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4.3.3. Participação com outros intérpretes em CD, DVD, redes de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streaming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ou outros meios eletrônicos (com 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registro</w:t>
            </w: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 xml:space="preserve"> de ISRC)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7506401" w14:textId="69BF395E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61E4D54" w14:textId="627D9A8A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215EED0" w14:textId="17DF9BA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1C5AAD65" w14:textId="6661BDF4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94"/>
        <w:gridCol w:w="840"/>
        <w:gridCol w:w="1076"/>
        <w:gridCol w:w="905"/>
      </w:tblGrid>
      <w:tr w:rsidR="3094DD57" w:rsidTr="3094DD57" w14:paraId="33C1211D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7E3AC465" w14:textId="27851C66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4.4. Coordenação, Organização e Membro de Banca Examinadora em Concurso de Música</w:t>
            </w:r>
          </w:p>
        </w:tc>
      </w:tr>
      <w:tr w:rsidR="3094DD57" w:rsidTr="3094DD57" w14:paraId="66E0D166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B1C64D" w14:textId="4393CC65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4.4.1. De âmbito Internacional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6C59C6C" w14:textId="117A606F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x80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57BDA8A" w14:textId="1748FB4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819EC2D" w14:textId="007FA28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6236106E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310C18C" w14:textId="32275453">
            <w:pPr>
              <w:pStyle w:val="TableParagraph"/>
              <w:widowControl w:val="0"/>
              <w:bidi w:val="0"/>
              <w:spacing w:before="5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4.4.2. De âmbito 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A5B5C3" w14:textId="7835FFF0">
            <w:pPr>
              <w:pStyle w:val="TableParagraph"/>
              <w:widowControl w:val="0"/>
              <w:bidi w:val="0"/>
              <w:spacing w:before="5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x70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EB5014C" w14:textId="13EB4C6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3D50923" w14:textId="5F6E75E9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3FA126E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FA289A9" w14:textId="783ABB10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4.4.3. De âmbito Estadual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BD880E0" w14:textId="46165EF2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x60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9464A58" w14:textId="79B8780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618D645" w14:textId="00F7638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15CB0988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AEE8D16" w14:textId="4FAF1A25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4.4.4. De âmbito Local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71ED9C" w14:textId="18EFE65A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x40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2EBF0C" w14:textId="1B05090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29B0C6E" w14:textId="6E0D772F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44231A9E" w14:textId="47EEE887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94"/>
        <w:gridCol w:w="840"/>
        <w:gridCol w:w="1076"/>
        <w:gridCol w:w="905"/>
      </w:tblGrid>
      <w:tr w:rsidR="3094DD57" w:rsidTr="3094DD57" w14:paraId="34BF9C52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223660E6" w14:textId="5CEFAEF6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4.5. Residência Artística na Área/Subárea</w:t>
            </w:r>
          </w:p>
        </w:tc>
      </w:tr>
      <w:tr w:rsidR="3094DD57" w:rsidTr="3094DD57" w14:paraId="34130F8F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E7A0B7A" w14:textId="4D288003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4.5.1. Com abrangência Internacional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41864E0" w14:textId="22012FA6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x50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219C0EE" w14:textId="14985C8E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7B1844A" w14:textId="46061D8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71907DE2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EADD770" w14:textId="03D54F4C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4.5.2. Com abrangência 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5D62313" w14:textId="630A51B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x30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4530EE2" w14:textId="29EA664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A58DB30" w14:textId="05440A44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2D5AD50F" w14:textId="0628900B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94"/>
        <w:gridCol w:w="840"/>
        <w:gridCol w:w="1076"/>
        <w:gridCol w:w="905"/>
      </w:tblGrid>
      <w:tr w:rsidR="3094DD57" w:rsidTr="3094DD57" w14:paraId="485C6154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5E8D580B" w14:textId="110FF99A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4.6. Projeto artístico com apoio de Edital com lei de incentivo à cultura ou similar</w:t>
            </w:r>
          </w:p>
        </w:tc>
      </w:tr>
      <w:tr w:rsidR="3094DD57" w:rsidTr="3094DD57" w14:paraId="1BA4B7AC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B524AEC" w14:textId="25708975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4.6.1. De âmbito Internacional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3246704" w14:textId="3BBCF081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x50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E227DEE" w14:textId="07DD1A0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A424A2C" w14:textId="6ED4598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7500474E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60DFDB" w14:textId="3AFE4E17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4.6.2. De âmbito Nacional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A0E0B78" w14:textId="43190D50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x30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FE19C6B" w14:textId="38D98900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A3D8E8C" w14:textId="79B617E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2A4BDC8A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0CEABE1" w14:textId="6F05E3CD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4.6.3. De âmbito Estadual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93153F9" w14:textId="4F93C8A2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x20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B4E51ED" w14:textId="445E649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A88C6D4" w14:textId="3DAD71DC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7ABFF64B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A589186" w14:textId="468CBA8F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4.6.4. De âmbito Local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4D44EA85" w14:textId="249756E9">
            <w:pPr>
              <w:pStyle w:val="TableParagraph"/>
              <w:widowControl w:val="0"/>
              <w:bidi w:val="0"/>
              <w:spacing w:before="43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1DD96C7" w14:textId="48637DF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50361202" w14:textId="24DEE446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542C6D7A" w14:textId="47827754">
      <w:pPr>
        <w:widowControl w:val="0"/>
        <w:bidi w:val="0"/>
        <w:spacing w:before="0" w:beforeAutospacing="off" w:after="0" w:afterAutospacing="off" w:line="240" w:lineRule="auto"/>
        <w:ind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194"/>
        <w:gridCol w:w="840"/>
        <w:gridCol w:w="1076"/>
        <w:gridCol w:w="905"/>
      </w:tblGrid>
      <w:tr w:rsidR="3094DD57" w:rsidTr="3094DD57" w14:paraId="7A3CA113">
        <w:trPr>
          <w:trHeight w:val="270"/>
        </w:trPr>
        <w:tc>
          <w:tcPr>
            <w:tcW w:w="9015" w:type="dxa"/>
            <w:gridSpan w:val="4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shd w:val="clear" w:color="auto" w:fill="BFBFBF" w:themeFill="background1" w:themeFillShade="BF"/>
            <w:tcMar/>
            <w:vAlign w:val="top"/>
          </w:tcPr>
          <w:p w:rsidR="3094DD57" w:rsidP="3094DD57" w:rsidRDefault="3094DD57" w14:paraId="0A62F786" w14:textId="6D61EBC5">
            <w:pPr>
              <w:pStyle w:val="TableParagraph"/>
              <w:widowControl w:val="0"/>
              <w:bidi w:val="0"/>
              <w:spacing w:before="43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4.7. Outros – não considerados anteriormente</w:t>
            </w:r>
          </w:p>
        </w:tc>
      </w:tr>
      <w:tr w:rsidR="3094DD57" w:rsidTr="3094DD57" w14:paraId="13DAE05D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F25F6FC" w14:textId="736A5773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4.7.1. Curso de música ministrado fora do âmbito universitário (cada 6 horas)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993794D" w14:textId="00B8DDE1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x15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6FD783B" w14:textId="27CDAE3D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C60F7D" w14:textId="2522CBB3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477B3B15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E5E73EA" w14:textId="08F35E5C">
            <w:pPr>
              <w:pStyle w:val="TableParagraph"/>
              <w:widowControl w:val="0"/>
              <w:bidi w:val="0"/>
              <w:spacing w:before="50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4.7.2. Textos ou verbetes publicados sobre obra e/ou artista da área/subárea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6EF03E22" w14:textId="0EE01AC0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x10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7D43EF64" w14:textId="7D647C18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5FA40BE" w14:textId="13DFF401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094DD57" w:rsidTr="3094DD57" w14:paraId="3A7F3A8B">
        <w:trPr>
          <w:trHeight w:val="270"/>
        </w:trPr>
        <w:tc>
          <w:tcPr>
            <w:tcW w:w="6194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23821579" w14:textId="053F4CE5">
            <w:pPr>
              <w:pStyle w:val="TableParagraph"/>
              <w:widowControl w:val="0"/>
              <w:bidi w:val="0"/>
              <w:spacing w:before="48" w:after="0" w:line="276" w:lineRule="auto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4.7.3. Premiações diversas na área/subárea</w:t>
            </w:r>
          </w:p>
        </w:tc>
        <w:tc>
          <w:tcPr>
            <w:tcW w:w="840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1C91A5FC" w14:textId="230E062A">
            <w:pPr>
              <w:pStyle w:val="TableParagraph"/>
              <w:widowControl w:val="0"/>
              <w:bidi w:val="0"/>
              <w:spacing w:before="48"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94DD57" w:rsidR="3094DD57">
              <w:rPr>
                <w:rFonts w:ascii="Georgia Pro" w:hAnsi="Georgia Pro" w:eastAsia="Georgia Pro" w:cs="Georgia Pro"/>
                <w:sz w:val="20"/>
                <w:szCs w:val="20"/>
              </w:rPr>
              <w:t>x05</w:t>
            </w:r>
          </w:p>
        </w:tc>
        <w:tc>
          <w:tcPr>
            <w:tcW w:w="1076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0A4612A8" w14:textId="457F9EA2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2A6099" w:sz="6"/>
              <w:left w:val="single" w:color="2A6099" w:sz="6"/>
              <w:bottom w:val="single" w:color="2A6099" w:sz="6"/>
              <w:right w:val="single" w:color="2A6099" w:sz="6"/>
            </w:tcBorders>
            <w:tcMar/>
            <w:vAlign w:val="top"/>
          </w:tcPr>
          <w:p w:rsidR="3094DD57" w:rsidP="3094DD57" w:rsidRDefault="3094DD57" w14:paraId="31FC1DAD" w14:textId="75BBF7C7">
            <w:pPr>
              <w:widowControl w:val="0"/>
              <w:bidi w:val="0"/>
              <w:spacing w:after="0" w:line="276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75EB6A56" w:rsidP="3094DD57" w:rsidRDefault="75EB6A56" w14:paraId="3845CE0B" w14:textId="6AC2184F">
      <w:pPr>
        <w:widowControl w:val="0"/>
        <w:bidi w:val="0"/>
        <w:spacing w:before="9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5EB6A56" w:rsidP="3094DD57" w:rsidRDefault="75EB6A56" w14:paraId="79A6BB26" w14:textId="273A7110">
      <w:pPr>
        <w:widowControl w:val="0"/>
        <w:bidi w:val="0"/>
        <w:spacing w:before="9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5EB6A56" w:rsidP="3094DD57" w:rsidRDefault="75EB6A56" w14:paraId="5B9FDDC5" w14:textId="6A04A254">
      <w:pPr>
        <w:pStyle w:val="Heading1"/>
        <w:widowControl w:val="0"/>
        <w:bidi w:val="0"/>
        <w:spacing w:before="92" w:after="0" w:line="276" w:lineRule="auto"/>
        <w:ind w:left="0"/>
        <w:jc w:val="center"/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BR"/>
        </w:rPr>
      </w:pPr>
      <w:r w:rsidRPr="3094DD57" w:rsidR="6DFC0B05">
        <w:rPr>
          <w:rFonts w:ascii="Georgia Pro" w:hAnsi="Georgia Pro" w:eastAsia="Georgia Pro" w:cs="Georgia Pro"/>
          <w:color w:val="auto"/>
          <w:sz w:val="24"/>
          <w:szCs w:val="24"/>
        </w:rPr>
        <w:t>CÁLCULO DA NOTA FINAL DA AVALIAÇÃO DE TÍTULOS</w:t>
      </w:r>
    </w:p>
    <w:p w:rsidR="75EB6A56" w:rsidP="3094DD57" w:rsidRDefault="75EB6A56" w14:paraId="13E2F44A" w14:textId="3731B7EB">
      <w:pPr>
        <w:widowControl w:val="0"/>
        <w:bidi w:val="0"/>
        <w:spacing w:before="92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5EB6A56" w:rsidP="3094DD57" w:rsidRDefault="75EB6A56" w14:paraId="4F23F97E" w14:textId="5882D5E5">
      <w:pPr>
        <w:widowControl w:val="0"/>
        <w:bidi w:val="0"/>
        <w:spacing w:before="0" w:beforeAutospacing="off" w:after="0" w:afterAutospacing="off" w:line="276" w:lineRule="auto"/>
        <w:ind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094DD57" w:rsidR="6DFC0B05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Total: ______________ (sem limite de pontuação)</w:t>
      </w:r>
    </w:p>
    <w:p w:rsidR="75EB6A56" w:rsidP="3094DD57" w:rsidRDefault="75EB6A56" w14:paraId="68352FF8" w14:textId="6479011D">
      <w:pPr>
        <w:widowControl w:val="0"/>
        <w:bidi w:val="0"/>
        <w:spacing w:before="0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75EB6A56" w:rsidP="0D9EEB05" w:rsidRDefault="75EB6A56" w14:paraId="2720D148" w14:textId="0539ED8C">
      <w:pPr>
        <w:pStyle w:val="Normal"/>
        <w:bidi w:val="0"/>
        <w:spacing w:before="0" w:beforeAutospacing="off" w:after="0" w:afterAutospacing="off" w:line="360" w:lineRule="auto"/>
        <w:ind w:left="0" w:right="0"/>
        <w:jc w:val="center"/>
        <w:rPr>
          <w:rFonts w:ascii="Georgia Pro" w:hAnsi="Georgia Pro" w:eastAsia="Georgia Pro" w:cs="Georgia Pro"/>
          <w:noProof w:val="0"/>
          <w:sz w:val="24"/>
          <w:szCs w:val="24"/>
          <w:lang w:val="pt-BR"/>
        </w:rPr>
      </w:pPr>
    </w:p>
    <w:sectPr w:rsidRPr="00075AC5" w:rsidR="00075AC5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4a9680099fb4f5e"/>
      <w:footerReference w:type="default" r:id="R33fe083f2e9c47f7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158" w:rsidRDefault="00C961AB" w14:paraId="0532F6EF" w14:textId="77777777">
      <w:pPr>
        <w:spacing w:after="0" w:line="240" w:lineRule="auto"/>
      </w:pPr>
      <w:r>
        <w:separator/>
      </w:r>
    </w:p>
  </w:endnote>
  <w:endnote w:type="continuationSeparator" w:id="0">
    <w:p w:rsidR="00292158" w:rsidRDefault="00C961AB" w14:paraId="21ED0A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245"/>
      <w:gridCol w:w="6695"/>
      <w:gridCol w:w="1075"/>
    </w:tblGrid>
    <w:tr w:rsidR="1FFF6F17" w:rsidTr="1FFF6F17" w14:paraId="3606616B">
      <w:tc>
        <w:tcPr>
          <w:tcW w:w="1245" w:type="dxa"/>
          <w:tcMar/>
        </w:tcPr>
        <w:p w:rsidR="1FFF6F17" w:rsidP="1FFF6F17" w:rsidRDefault="1FFF6F17" w14:paraId="27756EB0" w14:textId="199F1212">
          <w:pPr>
            <w:pStyle w:val="Header"/>
            <w:bidi w:val="0"/>
            <w:ind w:left="-115"/>
            <w:jc w:val="left"/>
          </w:pPr>
        </w:p>
      </w:tc>
      <w:tc>
        <w:tcPr>
          <w:tcW w:w="6695" w:type="dxa"/>
          <w:tcMar/>
        </w:tcPr>
        <w:p w:rsidR="1FFF6F17" w:rsidP="1FFF6F17" w:rsidRDefault="1FFF6F17" w14:paraId="535ABD10" w14:textId="74268A53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sz w:val="20"/>
              <w:szCs w:val="20"/>
            </w:rPr>
          </w:pP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Rua Saldanha Marinho, 131, Curitiba-PR</w:t>
          </w:r>
          <w:r>
            <w:br/>
          </w: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ppgmus@unespar.edu.br</w:t>
          </w:r>
        </w:p>
      </w:tc>
      <w:tc>
        <w:tcPr>
          <w:tcW w:w="1075" w:type="dxa"/>
          <w:tcMar/>
        </w:tcPr>
        <w:p w:rsidR="1FFF6F17" w:rsidP="1FFF6F17" w:rsidRDefault="1FFF6F17" w14:paraId="0D502C8F" w14:textId="54622211">
          <w:pPr>
            <w:pStyle w:val="Header"/>
            <w:bidi w:val="0"/>
            <w:ind w:right="-115"/>
            <w:jc w:val="right"/>
          </w:pPr>
        </w:p>
      </w:tc>
    </w:tr>
  </w:tbl>
  <w:p w:rsidR="1FFF6F17" w:rsidP="1FFF6F17" w:rsidRDefault="1FFF6F17" w14:paraId="671C900E" w14:textId="40D3C62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158" w:rsidRDefault="00C961AB" w14:paraId="6DEFC48D" w14:textId="77777777">
      <w:pPr>
        <w:spacing w:after="0" w:line="240" w:lineRule="auto"/>
      </w:pPr>
      <w:r>
        <w:separator/>
      </w:r>
    </w:p>
  </w:footnote>
  <w:footnote w:type="continuationSeparator" w:id="0">
    <w:p w:rsidR="00292158" w:rsidRDefault="00C961AB" w14:paraId="30154B78" w14:textId="7777777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25"/>
      <w:gridCol w:w="6060"/>
      <w:gridCol w:w="1595"/>
    </w:tblGrid>
    <w:tr w:rsidR="1FFF6F17" w:rsidTr="1FFF6F17" w14:paraId="4C0A9AA4">
      <w:tc>
        <w:tcPr>
          <w:tcW w:w="1425" w:type="dxa"/>
          <w:tcMar/>
        </w:tcPr>
        <w:p w:rsidR="1FFF6F17" w:rsidP="1FFF6F17" w:rsidRDefault="1FFF6F17" w14:paraId="6F02DFFA" w14:textId="791BBEE0">
          <w:pPr>
            <w:pStyle w:val="Header"/>
            <w:bidi w:val="0"/>
            <w:ind w:left="-115"/>
            <w:jc w:val="center"/>
          </w:pPr>
          <w:r w:rsidR="1FFF6F17">
            <w:drawing>
              <wp:inline wp14:editId="02FA1FB3" wp14:anchorId="27477FA2">
                <wp:extent cx="698679" cy="762000"/>
                <wp:effectExtent l="0" t="0" r="0" b="0"/>
                <wp:docPr id="2448310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cee84987078438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679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Mar/>
        </w:tcPr>
        <w:p w:rsidR="1FFF6F17" w:rsidP="1FFF6F17" w:rsidRDefault="1FFF6F17" w14:paraId="22D8C58B" w14:textId="2A245239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UNIVERSIDADE ESTADUAL DO PARANÁ</w:t>
          </w:r>
        </w:p>
        <w:p w:rsidR="1FFF6F17" w:rsidP="1FFF6F17" w:rsidRDefault="1FFF6F17" w14:paraId="2F08940F" w14:textId="5510360F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CAMPUS CURITIBA I – EMBAP</w:t>
          </w:r>
        </w:p>
        <w:p w:rsidR="1FFF6F17" w:rsidP="1FFF6F17" w:rsidRDefault="1FFF6F17" w14:paraId="6E976BFC" w14:textId="5AE4197C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</w:p>
        <w:p w:rsidR="1FFF6F17" w:rsidP="1FFF6F17" w:rsidRDefault="1FFF6F17" w14:paraId="32640574" w14:textId="1AEBA820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PROGRAMA DE PÓS-GRADUAÇÃO EM MÚSICA</w:t>
          </w:r>
        </w:p>
      </w:tc>
      <w:tc>
        <w:tcPr>
          <w:tcW w:w="1595" w:type="dxa"/>
          <w:tcMar/>
        </w:tcPr>
        <w:p w:rsidR="1FFF6F17" w:rsidP="1FFF6F17" w:rsidRDefault="1FFF6F17" w14:paraId="22E781A0" w14:textId="623256FE">
          <w:pPr>
            <w:pStyle w:val="Header"/>
            <w:bidi w:val="0"/>
            <w:ind w:right="-115"/>
            <w:jc w:val="left"/>
          </w:pPr>
          <w:r w:rsidR="1FFF6F17">
            <w:drawing>
              <wp:inline wp14:editId="4C09BEE6" wp14:anchorId="2919F6A8">
                <wp:extent cx="800100" cy="788334"/>
                <wp:effectExtent l="0" t="0" r="0" b="0"/>
                <wp:docPr id="136697351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30907dcfd35451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88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FFF6F17" w:rsidP="1FFF6F17" w:rsidRDefault="1FFF6F17" w14:paraId="62A4EB11" w14:textId="453A32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FtsMrcU3d2iME/" int2:id="9gpQQ2kq">
      <int2:state int2:type="LegacyProofing" int2:value="Rejected"/>
    </int2:textHash>
    <int2:bookmark int2:bookmarkName="_Int_aCr5WzMh" int2:invalidationBookmarkName="" int2:hashCode="MvY0nO0kUypxvV" int2:id="ob8ZBv0i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2750bf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551e1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d0d2c2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11">
    <w:nsid w:val="35db59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6431ec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39691c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4f7267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689092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2e91a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54e59e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51e85b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c54ca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6a2bcd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85a4a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00C69AE"/>
    <w:multiLevelType w:val="hybridMultilevel"/>
    <w:tmpl w:val="32EA851C"/>
    <w:lvl w:ilvl="0" w:tplc="0644DE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F86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2C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6F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DC6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43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5AD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4D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36B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48886057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47902"/>
    <w:rsid w:val="0001BF64"/>
    <w:rsid w:val="0001D585"/>
    <w:rsid w:val="00075AC5"/>
    <w:rsid w:val="00144233"/>
    <w:rsid w:val="00149A79"/>
    <w:rsid w:val="001D01E0"/>
    <w:rsid w:val="00292158"/>
    <w:rsid w:val="0044E08F"/>
    <w:rsid w:val="005BC0B4"/>
    <w:rsid w:val="005D563A"/>
    <w:rsid w:val="00629CE4"/>
    <w:rsid w:val="00648422"/>
    <w:rsid w:val="00734DEE"/>
    <w:rsid w:val="00756F42"/>
    <w:rsid w:val="007A34F8"/>
    <w:rsid w:val="009C7438"/>
    <w:rsid w:val="00A8F8E2"/>
    <w:rsid w:val="00B03563"/>
    <w:rsid w:val="00C1497A"/>
    <w:rsid w:val="00C961AB"/>
    <w:rsid w:val="00E5E736"/>
    <w:rsid w:val="00F6FD63"/>
    <w:rsid w:val="00FBEA12"/>
    <w:rsid w:val="01088543"/>
    <w:rsid w:val="010FA00B"/>
    <w:rsid w:val="011025C0"/>
    <w:rsid w:val="014367BE"/>
    <w:rsid w:val="014B9D2C"/>
    <w:rsid w:val="0180F427"/>
    <w:rsid w:val="0184B7BA"/>
    <w:rsid w:val="0185F5BA"/>
    <w:rsid w:val="018DDFD4"/>
    <w:rsid w:val="01979BB6"/>
    <w:rsid w:val="0198D462"/>
    <w:rsid w:val="01D1FA75"/>
    <w:rsid w:val="01DE18DD"/>
    <w:rsid w:val="01E8F0CF"/>
    <w:rsid w:val="0202C194"/>
    <w:rsid w:val="020AD0C4"/>
    <w:rsid w:val="02291B57"/>
    <w:rsid w:val="022A8C47"/>
    <w:rsid w:val="0251E9D6"/>
    <w:rsid w:val="025C81ED"/>
    <w:rsid w:val="026B8EF8"/>
    <w:rsid w:val="026E896C"/>
    <w:rsid w:val="02747321"/>
    <w:rsid w:val="027C16CA"/>
    <w:rsid w:val="0290F74D"/>
    <w:rsid w:val="0296EBCF"/>
    <w:rsid w:val="029DC671"/>
    <w:rsid w:val="029FAEA9"/>
    <w:rsid w:val="02A084BA"/>
    <w:rsid w:val="02A0B7E9"/>
    <w:rsid w:val="02B0468B"/>
    <w:rsid w:val="02B92D76"/>
    <w:rsid w:val="02D3465F"/>
    <w:rsid w:val="02D695C3"/>
    <w:rsid w:val="02D7073B"/>
    <w:rsid w:val="02EC29F0"/>
    <w:rsid w:val="02F071CF"/>
    <w:rsid w:val="02FDCCBE"/>
    <w:rsid w:val="02FE265A"/>
    <w:rsid w:val="030C2587"/>
    <w:rsid w:val="0324DF32"/>
    <w:rsid w:val="0335677D"/>
    <w:rsid w:val="03401A3C"/>
    <w:rsid w:val="0359B854"/>
    <w:rsid w:val="03635B5B"/>
    <w:rsid w:val="036695CB"/>
    <w:rsid w:val="036DF398"/>
    <w:rsid w:val="037DA712"/>
    <w:rsid w:val="03844FA7"/>
    <w:rsid w:val="0394F6FC"/>
    <w:rsid w:val="03A56D12"/>
    <w:rsid w:val="03AAEEB0"/>
    <w:rsid w:val="03B3B035"/>
    <w:rsid w:val="03B72205"/>
    <w:rsid w:val="03BF10F7"/>
    <w:rsid w:val="03DDEA76"/>
    <w:rsid w:val="03E17EF7"/>
    <w:rsid w:val="03EDBA37"/>
    <w:rsid w:val="03EF7BF2"/>
    <w:rsid w:val="03F59006"/>
    <w:rsid w:val="03F9E374"/>
    <w:rsid w:val="03FCB14A"/>
    <w:rsid w:val="0401FDEA"/>
    <w:rsid w:val="04058DF5"/>
    <w:rsid w:val="040751D3"/>
    <w:rsid w:val="04218371"/>
    <w:rsid w:val="04308F26"/>
    <w:rsid w:val="043B8CEC"/>
    <w:rsid w:val="043E01E5"/>
    <w:rsid w:val="044E9923"/>
    <w:rsid w:val="046B27CA"/>
    <w:rsid w:val="046C83A1"/>
    <w:rsid w:val="046C85FB"/>
    <w:rsid w:val="047C91AE"/>
    <w:rsid w:val="04821B4D"/>
    <w:rsid w:val="04A15AAA"/>
    <w:rsid w:val="04A448D0"/>
    <w:rsid w:val="04AE5660"/>
    <w:rsid w:val="04B455E4"/>
    <w:rsid w:val="04B47A4E"/>
    <w:rsid w:val="04B6DB2F"/>
    <w:rsid w:val="04BEF8FC"/>
    <w:rsid w:val="04D0A53B"/>
    <w:rsid w:val="04DD342E"/>
    <w:rsid w:val="04E77DD3"/>
    <w:rsid w:val="04F5E99A"/>
    <w:rsid w:val="04F5E99A"/>
    <w:rsid w:val="04FF2BBC"/>
    <w:rsid w:val="0530C75D"/>
    <w:rsid w:val="05324C67"/>
    <w:rsid w:val="053B4E49"/>
    <w:rsid w:val="055B8D5A"/>
    <w:rsid w:val="0565F6B3"/>
    <w:rsid w:val="056D1983"/>
    <w:rsid w:val="05947705"/>
    <w:rsid w:val="05A6E0DA"/>
    <w:rsid w:val="05AE56B2"/>
    <w:rsid w:val="05BA91C1"/>
    <w:rsid w:val="05BB9AD8"/>
    <w:rsid w:val="05D13014"/>
    <w:rsid w:val="05D17E11"/>
    <w:rsid w:val="05F08EA3"/>
    <w:rsid w:val="05F0CE38"/>
    <w:rsid w:val="05FB09BB"/>
    <w:rsid w:val="0617482F"/>
    <w:rsid w:val="0617482F"/>
    <w:rsid w:val="0620CEDC"/>
    <w:rsid w:val="06280BCA"/>
    <w:rsid w:val="062F3DAD"/>
    <w:rsid w:val="0632D860"/>
    <w:rsid w:val="063625EA"/>
    <w:rsid w:val="066C759C"/>
    <w:rsid w:val="0676A5F6"/>
    <w:rsid w:val="06834E34"/>
    <w:rsid w:val="069000E2"/>
    <w:rsid w:val="0699AFB8"/>
    <w:rsid w:val="06C59974"/>
    <w:rsid w:val="06CC97BE"/>
    <w:rsid w:val="06DFD7A7"/>
    <w:rsid w:val="06E10D47"/>
    <w:rsid w:val="06E6595F"/>
    <w:rsid w:val="06F1A657"/>
    <w:rsid w:val="0701C714"/>
    <w:rsid w:val="07118529"/>
    <w:rsid w:val="072863D5"/>
    <w:rsid w:val="07382E02"/>
    <w:rsid w:val="073E9723"/>
    <w:rsid w:val="077235CC"/>
    <w:rsid w:val="077F6744"/>
    <w:rsid w:val="0790E924"/>
    <w:rsid w:val="07943FB3"/>
    <w:rsid w:val="07B31890"/>
    <w:rsid w:val="07B734B0"/>
    <w:rsid w:val="07DB48A9"/>
    <w:rsid w:val="07EC8C1E"/>
    <w:rsid w:val="07FF11B0"/>
    <w:rsid w:val="08017878"/>
    <w:rsid w:val="08063B84"/>
    <w:rsid w:val="081F1E95"/>
    <w:rsid w:val="0836CC7E"/>
    <w:rsid w:val="08653776"/>
    <w:rsid w:val="086F25CD"/>
    <w:rsid w:val="087BE348"/>
    <w:rsid w:val="087F6F36"/>
    <w:rsid w:val="088546DD"/>
    <w:rsid w:val="0899B1B2"/>
    <w:rsid w:val="08AAB1C2"/>
    <w:rsid w:val="08BA95E3"/>
    <w:rsid w:val="08BD0A22"/>
    <w:rsid w:val="08D16C67"/>
    <w:rsid w:val="08D85599"/>
    <w:rsid w:val="08DAC2F6"/>
    <w:rsid w:val="09074E4D"/>
    <w:rsid w:val="0911D84C"/>
    <w:rsid w:val="0914A46D"/>
    <w:rsid w:val="0918EBCD"/>
    <w:rsid w:val="091D62B9"/>
    <w:rsid w:val="0920AED6"/>
    <w:rsid w:val="09287758"/>
    <w:rsid w:val="09337078"/>
    <w:rsid w:val="093D4989"/>
    <w:rsid w:val="0945E1E2"/>
    <w:rsid w:val="0951525C"/>
    <w:rsid w:val="09659294"/>
    <w:rsid w:val="096A8816"/>
    <w:rsid w:val="096ED8A6"/>
    <w:rsid w:val="0999A10A"/>
    <w:rsid w:val="09A20BE5"/>
    <w:rsid w:val="09A7CDBA"/>
    <w:rsid w:val="09AB2106"/>
    <w:rsid w:val="09DBA89A"/>
    <w:rsid w:val="09F74847"/>
    <w:rsid w:val="09FCAEF8"/>
    <w:rsid w:val="0A043880"/>
    <w:rsid w:val="0A1B3F97"/>
    <w:rsid w:val="0A1D103E"/>
    <w:rsid w:val="0A2E70AA"/>
    <w:rsid w:val="0A7288A1"/>
    <w:rsid w:val="0A822F80"/>
    <w:rsid w:val="0A830B6A"/>
    <w:rsid w:val="0A8F0BFB"/>
    <w:rsid w:val="0AA0352E"/>
    <w:rsid w:val="0AA45AD9"/>
    <w:rsid w:val="0ABDDAA7"/>
    <w:rsid w:val="0AC34D05"/>
    <w:rsid w:val="0ACC2280"/>
    <w:rsid w:val="0AEC0B69"/>
    <w:rsid w:val="0AF4E82A"/>
    <w:rsid w:val="0B0162F5"/>
    <w:rsid w:val="0B14ECC4"/>
    <w:rsid w:val="0B1A7F3C"/>
    <w:rsid w:val="0B3B8521"/>
    <w:rsid w:val="0B3DDC46"/>
    <w:rsid w:val="0B3E773A"/>
    <w:rsid w:val="0B439E1B"/>
    <w:rsid w:val="0B4A917A"/>
    <w:rsid w:val="0B66670D"/>
    <w:rsid w:val="0B6E6D40"/>
    <w:rsid w:val="0B6FD503"/>
    <w:rsid w:val="0B8BB147"/>
    <w:rsid w:val="0B9F354C"/>
    <w:rsid w:val="0BBA4517"/>
    <w:rsid w:val="0BBCE79F"/>
    <w:rsid w:val="0BC1975F"/>
    <w:rsid w:val="0BC71F65"/>
    <w:rsid w:val="0BCD2D74"/>
    <w:rsid w:val="0BE17715"/>
    <w:rsid w:val="0BE32191"/>
    <w:rsid w:val="0BE5C8DD"/>
    <w:rsid w:val="0BF4AAE4"/>
    <w:rsid w:val="0BF8DAA6"/>
    <w:rsid w:val="0BFAB060"/>
    <w:rsid w:val="0C02D515"/>
    <w:rsid w:val="0C1830C4"/>
    <w:rsid w:val="0C1904B8"/>
    <w:rsid w:val="0C1CD3B5"/>
    <w:rsid w:val="0C2ADC5C"/>
    <w:rsid w:val="0C381475"/>
    <w:rsid w:val="0C3CB7F8"/>
    <w:rsid w:val="0C4274E5"/>
    <w:rsid w:val="0C5D6734"/>
    <w:rsid w:val="0C65C12E"/>
    <w:rsid w:val="0C6E4A86"/>
    <w:rsid w:val="0C8ADAFC"/>
    <w:rsid w:val="0C91DD64"/>
    <w:rsid w:val="0C9A6CA8"/>
    <w:rsid w:val="0CB7B886"/>
    <w:rsid w:val="0CBCF69F"/>
    <w:rsid w:val="0CCC41AC"/>
    <w:rsid w:val="0CF53646"/>
    <w:rsid w:val="0D017441"/>
    <w:rsid w:val="0D144FFE"/>
    <w:rsid w:val="0D2781A8"/>
    <w:rsid w:val="0D3DD020"/>
    <w:rsid w:val="0D4BEDF7"/>
    <w:rsid w:val="0D7F81AE"/>
    <w:rsid w:val="0D811700"/>
    <w:rsid w:val="0D89601F"/>
    <w:rsid w:val="0D946CDB"/>
    <w:rsid w:val="0D9EEB05"/>
    <w:rsid w:val="0DB3B4C1"/>
    <w:rsid w:val="0DB92999"/>
    <w:rsid w:val="0DBCF3D4"/>
    <w:rsid w:val="0DCB2261"/>
    <w:rsid w:val="0DCFAEA3"/>
    <w:rsid w:val="0DDCEAB1"/>
    <w:rsid w:val="0DDF73CB"/>
    <w:rsid w:val="0DE0772A"/>
    <w:rsid w:val="0E10DB89"/>
    <w:rsid w:val="0E2B16F0"/>
    <w:rsid w:val="0E41D281"/>
    <w:rsid w:val="0E43AB5A"/>
    <w:rsid w:val="0E57D1B3"/>
    <w:rsid w:val="0E5C4BF6"/>
    <w:rsid w:val="0E5EE0D9"/>
    <w:rsid w:val="0E76388C"/>
    <w:rsid w:val="0E801A9A"/>
    <w:rsid w:val="0E8803A2"/>
    <w:rsid w:val="0E96FD55"/>
    <w:rsid w:val="0EA3F472"/>
    <w:rsid w:val="0EA93289"/>
    <w:rsid w:val="0EB2521C"/>
    <w:rsid w:val="0EB86383"/>
    <w:rsid w:val="0EBDD1F7"/>
    <w:rsid w:val="0ED03B38"/>
    <w:rsid w:val="0EEB083F"/>
    <w:rsid w:val="0EF48861"/>
    <w:rsid w:val="0EFEC027"/>
    <w:rsid w:val="0F0CDC02"/>
    <w:rsid w:val="0F0D5AA4"/>
    <w:rsid w:val="0F0F8820"/>
    <w:rsid w:val="0F4356AF"/>
    <w:rsid w:val="0F5B3B90"/>
    <w:rsid w:val="0F6879DF"/>
    <w:rsid w:val="0FAFCEBA"/>
    <w:rsid w:val="0FD38813"/>
    <w:rsid w:val="0FD4CB62"/>
    <w:rsid w:val="0FFB071D"/>
    <w:rsid w:val="102024D2"/>
    <w:rsid w:val="1049077C"/>
    <w:rsid w:val="104CC9F6"/>
    <w:rsid w:val="106C0B99"/>
    <w:rsid w:val="106F526F"/>
    <w:rsid w:val="107215AC"/>
    <w:rsid w:val="10737A04"/>
    <w:rsid w:val="107CEAD6"/>
    <w:rsid w:val="10A09E97"/>
    <w:rsid w:val="10BEF138"/>
    <w:rsid w:val="10E417C9"/>
    <w:rsid w:val="10EBAA96"/>
    <w:rsid w:val="10F9FDD9"/>
    <w:rsid w:val="11002C28"/>
    <w:rsid w:val="110BD5D0"/>
    <w:rsid w:val="114CB264"/>
    <w:rsid w:val="1162F9CB"/>
    <w:rsid w:val="11A3696F"/>
    <w:rsid w:val="11A5F3F6"/>
    <w:rsid w:val="11AF2843"/>
    <w:rsid w:val="11B2DF9F"/>
    <w:rsid w:val="11B53925"/>
    <w:rsid w:val="11C2B88E"/>
    <w:rsid w:val="11CF684A"/>
    <w:rsid w:val="11DD0ADD"/>
    <w:rsid w:val="12072DAA"/>
    <w:rsid w:val="121C7E95"/>
    <w:rsid w:val="1220E94E"/>
    <w:rsid w:val="1222A901"/>
    <w:rsid w:val="12545539"/>
    <w:rsid w:val="1255C93E"/>
    <w:rsid w:val="12613BE1"/>
    <w:rsid w:val="127C7BD4"/>
    <w:rsid w:val="12A25E56"/>
    <w:rsid w:val="12B25241"/>
    <w:rsid w:val="12B62737"/>
    <w:rsid w:val="12B6DB47"/>
    <w:rsid w:val="12B6E267"/>
    <w:rsid w:val="12BA081F"/>
    <w:rsid w:val="12CEE19F"/>
    <w:rsid w:val="12CF5140"/>
    <w:rsid w:val="131040BA"/>
    <w:rsid w:val="131B6D2B"/>
    <w:rsid w:val="132E38F2"/>
    <w:rsid w:val="1335EBFC"/>
    <w:rsid w:val="133B3F29"/>
    <w:rsid w:val="1341C457"/>
    <w:rsid w:val="1342735C"/>
    <w:rsid w:val="13515C43"/>
    <w:rsid w:val="13673552"/>
    <w:rsid w:val="136A6925"/>
    <w:rsid w:val="1374133D"/>
    <w:rsid w:val="137EED09"/>
    <w:rsid w:val="13805799"/>
    <w:rsid w:val="139D1D5D"/>
    <w:rsid w:val="13B84EF6"/>
    <w:rsid w:val="13C2F078"/>
    <w:rsid w:val="13CAB54D"/>
    <w:rsid w:val="13D172BE"/>
    <w:rsid w:val="13D53257"/>
    <w:rsid w:val="13E04D00"/>
    <w:rsid w:val="13F5D800"/>
    <w:rsid w:val="13F5F2A1"/>
    <w:rsid w:val="141098C4"/>
    <w:rsid w:val="1411CFC9"/>
    <w:rsid w:val="1412A4D3"/>
    <w:rsid w:val="1435FB11"/>
    <w:rsid w:val="144C5ED9"/>
    <w:rsid w:val="146899D1"/>
    <w:rsid w:val="147FE886"/>
    <w:rsid w:val="148889EE"/>
    <w:rsid w:val="14919B98"/>
    <w:rsid w:val="14A60BA1"/>
    <w:rsid w:val="14A7B1CD"/>
    <w:rsid w:val="14D13C43"/>
    <w:rsid w:val="14EB49AF"/>
    <w:rsid w:val="14FF8AAC"/>
    <w:rsid w:val="1501C398"/>
    <w:rsid w:val="150F6986"/>
    <w:rsid w:val="1530B945"/>
    <w:rsid w:val="15558CA4"/>
    <w:rsid w:val="155A254F"/>
    <w:rsid w:val="155E7D46"/>
    <w:rsid w:val="156D431F"/>
    <w:rsid w:val="157C1D61"/>
    <w:rsid w:val="1599ED83"/>
    <w:rsid w:val="159B2953"/>
    <w:rsid w:val="15A79BE8"/>
    <w:rsid w:val="15C4F22A"/>
    <w:rsid w:val="15D05BA5"/>
    <w:rsid w:val="15FD3CB1"/>
    <w:rsid w:val="160F590B"/>
    <w:rsid w:val="161A5627"/>
    <w:rsid w:val="162D6BF9"/>
    <w:rsid w:val="1640EA30"/>
    <w:rsid w:val="164AD353"/>
    <w:rsid w:val="164E910E"/>
    <w:rsid w:val="16572114"/>
    <w:rsid w:val="166FDD70"/>
    <w:rsid w:val="1672DFEB"/>
    <w:rsid w:val="1688FD05"/>
    <w:rsid w:val="168F5875"/>
    <w:rsid w:val="16937DAA"/>
    <w:rsid w:val="16966AC5"/>
    <w:rsid w:val="16A26C8C"/>
    <w:rsid w:val="16BB2CE6"/>
    <w:rsid w:val="16C70728"/>
    <w:rsid w:val="16C8E3DC"/>
    <w:rsid w:val="16D317CB"/>
    <w:rsid w:val="16E5E52C"/>
    <w:rsid w:val="16EBFC81"/>
    <w:rsid w:val="16EFEFB8"/>
    <w:rsid w:val="1702560F"/>
    <w:rsid w:val="170D7E85"/>
    <w:rsid w:val="1717EDC2"/>
    <w:rsid w:val="173E240B"/>
    <w:rsid w:val="1760C28B"/>
    <w:rsid w:val="17637BB0"/>
    <w:rsid w:val="1763FDD0"/>
    <w:rsid w:val="176A05EA"/>
    <w:rsid w:val="176E3113"/>
    <w:rsid w:val="17893E9E"/>
    <w:rsid w:val="178A1646"/>
    <w:rsid w:val="17C38B98"/>
    <w:rsid w:val="17C48406"/>
    <w:rsid w:val="17C540B0"/>
    <w:rsid w:val="17F98D7D"/>
    <w:rsid w:val="18016194"/>
    <w:rsid w:val="1802341D"/>
    <w:rsid w:val="1822EA71"/>
    <w:rsid w:val="1824B73E"/>
    <w:rsid w:val="186A22CB"/>
    <w:rsid w:val="188BC019"/>
    <w:rsid w:val="188EBB15"/>
    <w:rsid w:val="18B24719"/>
    <w:rsid w:val="18C12FA3"/>
    <w:rsid w:val="18C29FEF"/>
    <w:rsid w:val="18C2EE1D"/>
    <w:rsid w:val="18C2F08E"/>
    <w:rsid w:val="18D5CF81"/>
    <w:rsid w:val="18E10D23"/>
    <w:rsid w:val="18FC92EC"/>
    <w:rsid w:val="1917F067"/>
    <w:rsid w:val="19218FB3"/>
    <w:rsid w:val="193B26F5"/>
    <w:rsid w:val="19458E12"/>
    <w:rsid w:val="19464B00"/>
    <w:rsid w:val="19611EEC"/>
    <w:rsid w:val="196DDDF7"/>
    <w:rsid w:val="1972C231"/>
    <w:rsid w:val="198EE1AD"/>
    <w:rsid w:val="19A27A26"/>
    <w:rsid w:val="19B9411F"/>
    <w:rsid w:val="19BA3449"/>
    <w:rsid w:val="19BEBAD2"/>
    <w:rsid w:val="19E5B2F4"/>
    <w:rsid w:val="19E6EDFD"/>
    <w:rsid w:val="19F43F2A"/>
    <w:rsid w:val="1A04DAB5"/>
    <w:rsid w:val="1A068F16"/>
    <w:rsid w:val="1A4177A4"/>
    <w:rsid w:val="1A4BF127"/>
    <w:rsid w:val="1A4F8E84"/>
    <w:rsid w:val="1A76EBD3"/>
    <w:rsid w:val="1A7CF14F"/>
    <w:rsid w:val="1A83E628"/>
    <w:rsid w:val="1A975CD3"/>
    <w:rsid w:val="1A9D67D7"/>
    <w:rsid w:val="1AD3A99A"/>
    <w:rsid w:val="1AF4F6E0"/>
    <w:rsid w:val="1B08EA83"/>
    <w:rsid w:val="1B13B019"/>
    <w:rsid w:val="1B1E5F2B"/>
    <w:rsid w:val="1B677B7E"/>
    <w:rsid w:val="1B685AF8"/>
    <w:rsid w:val="1B8D6091"/>
    <w:rsid w:val="1B8E9E09"/>
    <w:rsid w:val="1BAD366C"/>
    <w:rsid w:val="1BBC9ED5"/>
    <w:rsid w:val="1BC9AF7B"/>
    <w:rsid w:val="1BCE85DB"/>
    <w:rsid w:val="1BD5C732"/>
    <w:rsid w:val="1BE7C188"/>
    <w:rsid w:val="1BEB5EE5"/>
    <w:rsid w:val="1BFAC029"/>
    <w:rsid w:val="1BFDA1C9"/>
    <w:rsid w:val="1C07F4A0"/>
    <w:rsid w:val="1C087A0E"/>
    <w:rsid w:val="1C2E9AA6"/>
    <w:rsid w:val="1C307508"/>
    <w:rsid w:val="1C370588"/>
    <w:rsid w:val="1C3E240A"/>
    <w:rsid w:val="1C42919F"/>
    <w:rsid w:val="1C460343"/>
    <w:rsid w:val="1C4974A3"/>
    <w:rsid w:val="1C63C19C"/>
    <w:rsid w:val="1C7FA6ED"/>
    <w:rsid w:val="1C9CAD7D"/>
    <w:rsid w:val="1CC50D92"/>
    <w:rsid w:val="1CD8162E"/>
    <w:rsid w:val="1CF0CB0A"/>
    <w:rsid w:val="1CF38880"/>
    <w:rsid w:val="1CF5FE37"/>
    <w:rsid w:val="1D0B025F"/>
    <w:rsid w:val="1D0D9215"/>
    <w:rsid w:val="1D1B9ABC"/>
    <w:rsid w:val="1D1F0CCF"/>
    <w:rsid w:val="1D2CF6AD"/>
    <w:rsid w:val="1D31F792"/>
    <w:rsid w:val="1D3F4274"/>
    <w:rsid w:val="1D414D0D"/>
    <w:rsid w:val="1D420BDB"/>
    <w:rsid w:val="1D65C24B"/>
    <w:rsid w:val="1D766B0D"/>
    <w:rsid w:val="1D8391E9"/>
    <w:rsid w:val="1D8B95CE"/>
    <w:rsid w:val="1D8F59DC"/>
    <w:rsid w:val="1D95F93B"/>
    <w:rsid w:val="1DB49211"/>
    <w:rsid w:val="1DCA6B07"/>
    <w:rsid w:val="1DEE0844"/>
    <w:rsid w:val="1DF481D7"/>
    <w:rsid w:val="1DF8D9DE"/>
    <w:rsid w:val="1DF90F91"/>
    <w:rsid w:val="1E0BCA8E"/>
    <w:rsid w:val="1E4980BC"/>
    <w:rsid w:val="1E5D3C7D"/>
    <w:rsid w:val="1E82739A"/>
    <w:rsid w:val="1E855928"/>
    <w:rsid w:val="1E91C216"/>
    <w:rsid w:val="1E999E90"/>
    <w:rsid w:val="1EAA40E3"/>
    <w:rsid w:val="1EAC41F2"/>
    <w:rsid w:val="1EB705AD"/>
    <w:rsid w:val="1EC50153"/>
    <w:rsid w:val="1ED3F5C1"/>
    <w:rsid w:val="1ED5ED30"/>
    <w:rsid w:val="1ED78E86"/>
    <w:rsid w:val="1EDD3AF2"/>
    <w:rsid w:val="1EED0FAA"/>
    <w:rsid w:val="1EEE3CBF"/>
    <w:rsid w:val="1EFB605E"/>
    <w:rsid w:val="1F0252E9"/>
    <w:rsid w:val="1F148014"/>
    <w:rsid w:val="1F186D20"/>
    <w:rsid w:val="1F2DB6FB"/>
    <w:rsid w:val="1F2FFA9D"/>
    <w:rsid w:val="1F321349"/>
    <w:rsid w:val="1F3A6685"/>
    <w:rsid w:val="1F4BD088"/>
    <w:rsid w:val="1F70D8FA"/>
    <w:rsid w:val="1F94AA3F"/>
    <w:rsid w:val="1F99F21A"/>
    <w:rsid w:val="1FA79AEF"/>
    <w:rsid w:val="1FAA0367"/>
    <w:rsid w:val="1FDB181F"/>
    <w:rsid w:val="1FE8BB4A"/>
    <w:rsid w:val="1FED3447"/>
    <w:rsid w:val="1FF57811"/>
    <w:rsid w:val="1FF9B909"/>
    <w:rsid w:val="1FFB369A"/>
    <w:rsid w:val="1FFF6F17"/>
    <w:rsid w:val="20025E2D"/>
    <w:rsid w:val="20095227"/>
    <w:rsid w:val="2023CDC2"/>
    <w:rsid w:val="2024CFC8"/>
    <w:rsid w:val="203A02AD"/>
    <w:rsid w:val="203E32BB"/>
    <w:rsid w:val="2048783F"/>
    <w:rsid w:val="2068D0BA"/>
    <w:rsid w:val="2079A002"/>
    <w:rsid w:val="208A0D20"/>
    <w:rsid w:val="209A27D1"/>
    <w:rsid w:val="20BB32AB"/>
    <w:rsid w:val="20BED008"/>
    <w:rsid w:val="20E0ACA8"/>
    <w:rsid w:val="20E9E50F"/>
    <w:rsid w:val="20EA04CC"/>
    <w:rsid w:val="210CA95B"/>
    <w:rsid w:val="211CBC43"/>
    <w:rsid w:val="211D5647"/>
    <w:rsid w:val="212DBAC0"/>
    <w:rsid w:val="215617B1"/>
    <w:rsid w:val="217AA31A"/>
    <w:rsid w:val="219545B8"/>
    <w:rsid w:val="21C044E2"/>
    <w:rsid w:val="21C9E153"/>
    <w:rsid w:val="21D40BC4"/>
    <w:rsid w:val="21D92CD8"/>
    <w:rsid w:val="21EF18B5"/>
    <w:rsid w:val="21FF75D6"/>
    <w:rsid w:val="220B1536"/>
    <w:rsid w:val="220C8D20"/>
    <w:rsid w:val="221312A3"/>
    <w:rsid w:val="221435F9"/>
    <w:rsid w:val="221435F9"/>
    <w:rsid w:val="221707EA"/>
    <w:rsid w:val="2223E384"/>
    <w:rsid w:val="22241C93"/>
    <w:rsid w:val="222889CA"/>
    <w:rsid w:val="2250D0DA"/>
    <w:rsid w:val="2257030C"/>
    <w:rsid w:val="2266952A"/>
    <w:rsid w:val="22673AE8"/>
    <w:rsid w:val="22A879BC"/>
    <w:rsid w:val="22ABADAE"/>
    <w:rsid w:val="22B544C7"/>
    <w:rsid w:val="22C52B02"/>
    <w:rsid w:val="22D1DF58"/>
    <w:rsid w:val="22D2BAEA"/>
    <w:rsid w:val="22E16866"/>
    <w:rsid w:val="22E9831D"/>
    <w:rsid w:val="22EC703A"/>
    <w:rsid w:val="22FCB792"/>
    <w:rsid w:val="2305F439"/>
    <w:rsid w:val="230783CC"/>
    <w:rsid w:val="230EA56C"/>
    <w:rsid w:val="2311480F"/>
    <w:rsid w:val="23147E4E"/>
    <w:rsid w:val="23430E02"/>
    <w:rsid w:val="23671006"/>
    <w:rsid w:val="2371ED65"/>
    <w:rsid w:val="2374FD39"/>
    <w:rsid w:val="237D591C"/>
    <w:rsid w:val="2395FBB6"/>
    <w:rsid w:val="239E0058"/>
    <w:rsid w:val="23A14CD8"/>
    <w:rsid w:val="23CFB911"/>
    <w:rsid w:val="23D07AB1"/>
    <w:rsid w:val="23D3364B"/>
    <w:rsid w:val="23E7E66D"/>
    <w:rsid w:val="23F670CA"/>
    <w:rsid w:val="2417B86A"/>
    <w:rsid w:val="241D60F1"/>
    <w:rsid w:val="241DCE19"/>
    <w:rsid w:val="243B86ED"/>
    <w:rsid w:val="244B7B55"/>
    <w:rsid w:val="245A8736"/>
    <w:rsid w:val="245F15B3"/>
    <w:rsid w:val="246DD04A"/>
    <w:rsid w:val="247AD778"/>
    <w:rsid w:val="249BD926"/>
    <w:rsid w:val="24B04EAF"/>
    <w:rsid w:val="24DDB129"/>
    <w:rsid w:val="24E1E9F5"/>
    <w:rsid w:val="25011A41"/>
    <w:rsid w:val="251B4806"/>
    <w:rsid w:val="252C718D"/>
    <w:rsid w:val="2531CC17"/>
    <w:rsid w:val="253D1D39"/>
    <w:rsid w:val="2542B5F8"/>
    <w:rsid w:val="25557B4D"/>
    <w:rsid w:val="255B78B3"/>
    <w:rsid w:val="258EA3CE"/>
    <w:rsid w:val="2599039B"/>
    <w:rsid w:val="259E4A25"/>
    <w:rsid w:val="25A1C62C"/>
    <w:rsid w:val="25A7B5C0"/>
    <w:rsid w:val="25B99E7A"/>
    <w:rsid w:val="25C80E3A"/>
    <w:rsid w:val="25ECE589"/>
    <w:rsid w:val="25FC631D"/>
    <w:rsid w:val="26012BE3"/>
    <w:rsid w:val="26282302"/>
    <w:rsid w:val="2634809B"/>
    <w:rsid w:val="2634B5D8"/>
    <w:rsid w:val="264B0823"/>
    <w:rsid w:val="264C1F10"/>
    <w:rsid w:val="265B6463"/>
    <w:rsid w:val="265EC00B"/>
    <w:rsid w:val="2664CE1A"/>
    <w:rsid w:val="26683AF2"/>
    <w:rsid w:val="267AA9F7"/>
    <w:rsid w:val="267EF614"/>
    <w:rsid w:val="26828E4C"/>
    <w:rsid w:val="2683EB04"/>
    <w:rsid w:val="26B0CB4C"/>
    <w:rsid w:val="26CD9C78"/>
    <w:rsid w:val="26D8123E"/>
    <w:rsid w:val="26D8ED9A"/>
    <w:rsid w:val="26E8E186"/>
    <w:rsid w:val="272AE469"/>
    <w:rsid w:val="272BF91E"/>
    <w:rsid w:val="2734D3FC"/>
    <w:rsid w:val="2746C496"/>
    <w:rsid w:val="274CE08E"/>
    <w:rsid w:val="275D075C"/>
    <w:rsid w:val="27607EB8"/>
    <w:rsid w:val="2763DE9B"/>
    <w:rsid w:val="277FE6B9"/>
    <w:rsid w:val="27815AF9"/>
    <w:rsid w:val="27839712"/>
    <w:rsid w:val="27A9CAA7"/>
    <w:rsid w:val="27ADC51E"/>
    <w:rsid w:val="27D12136"/>
    <w:rsid w:val="27D30064"/>
    <w:rsid w:val="27E8C3D4"/>
    <w:rsid w:val="27EACC83"/>
    <w:rsid w:val="27F8462C"/>
    <w:rsid w:val="28009E7B"/>
    <w:rsid w:val="28051DAE"/>
    <w:rsid w:val="281818E8"/>
    <w:rsid w:val="281EF11C"/>
    <w:rsid w:val="28255DEC"/>
    <w:rsid w:val="282AD3A0"/>
    <w:rsid w:val="28402065"/>
    <w:rsid w:val="284C83FF"/>
    <w:rsid w:val="285F9804"/>
    <w:rsid w:val="2865AFC4"/>
    <w:rsid w:val="287A591E"/>
    <w:rsid w:val="288D7140"/>
    <w:rsid w:val="28CD67A3"/>
    <w:rsid w:val="28D0A45D"/>
    <w:rsid w:val="28F13F3C"/>
    <w:rsid w:val="28FA6204"/>
    <w:rsid w:val="29112A36"/>
    <w:rsid w:val="291BB71A"/>
    <w:rsid w:val="291FA448"/>
    <w:rsid w:val="292B17C9"/>
    <w:rsid w:val="29580F65"/>
    <w:rsid w:val="296CF197"/>
    <w:rsid w:val="2984AAB5"/>
    <w:rsid w:val="29933B72"/>
    <w:rsid w:val="299660CD"/>
    <w:rsid w:val="29B39E40"/>
    <w:rsid w:val="29DE98EF"/>
    <w:rsid w:val="29DEAF17"/>
    <w:rsid w:val="29E596FF"/>
    <w:rsid w:val="29FFC533"/>
    <w:rsid w:val="2A1A0803"/>
    <w:rsid w:val="2A2C1980"/>
    <w:rsid w:val="2A44E083"/>
    <w:rsid w:val="2A515793"/>
    <w:rsid w:val="2A6A4D8C"/>
    <w:rsid w:val="2A6E61E1"/>
    <w:rsid w:val="2A7B1154"/>
    <w:rsid w:val="2A8FD90F"/>
    <w:rsid w:val="2AAF1A10"/>
    <w:rsid w:val="2ABB74A9"/>
    <w:rsid w:val="2ABBCA93"/>
    <w:rsid w:val="2ABDACF0"/>
    <w:rsid w:val="2AC056AC"/>
    <w:rsid w:val="2AC5F31B"/>
    <w:rsid w:val="2ACE4E85"/>
    <w:rsid w:val="2AD49D06"/>
    <w:rsid w:val="2AEA4D96"/>
    <w:rsid w:val="2AEFE612"/>
    <w:rsid w:val="2AF568ED"/>
    <w:rsid w:val="2B0D6823"/>
    <w:rsid w:val="2B3F0BAD"/>
    <w:rsid w:val="2B4A9B29"/>
    <w:rsid w:val="2B62CDCC"/>
    <w:rsid w:val="2B6B9482"/>
    <w:rsid w:val="2B7A6950"/>
    <w:rsid w:val="2BA0465A"/>
    <w:rsid w:val="2BA11E02"/>
    <w:rsid w:val="2BA3351D"/>
    <w:rsid w:val="2BBD6D83"/>
    <w:rsid w:val="2BED27F4"/>
    <w:rsid w:val="2C336723"/>
    <w:rsid w:val="2C3A34B6"/>
    <w:rsid w:val="2C46C8E9"/>
    <w:rsid w:val="2C5128C0"/>
    <w:rsid w:val="2C5F66A6"/>
    <w:rsid w:val="2C8094B6"/>
    <w:rsid w:val="2C9B4C3C"/>
    <w:rsid w:val="2C9E344A"/>
    <w:rsid w:val="2CA49259"/>
    <w:rsid w:val="2CAF8C96"/>
    <w:rsid w:val="2CB17DA3"/>
    <w:rsid w:val="2CBCB761"/>
    <w:rsid w:val="2CCBB74F"/>
    <w:rsid w:val="2CD67EEF"/>
    <w:rsid w:val="2CFCBC64"/>
    <w:rsid w:val="2D01A646"/>
    <w:rsid w:val="2D084BE3"/>
    <w:rsid w:val="2D1761B0"/>
    <w:rsid w:val="2D243B62"/>
    <w:rsid w:val="2D3CDDFC"/>
    <w:rsid w:val="2D4ACAD0"/>
    <w:rsid w:val="2D4E2F3E"/>
    <w:rsid w:val="2D5D3C95"/>
    <w:rsid w:val="2D65FB54"/>
    <w:rsid w:val="2D989BBA"/>
    <w:rsid w:val="2DA02DC7"/>
    <w:rsid w:val="2DA4FA28"/>
    <w:rsid w:val="2DAF01A8"/>
    <w:rsid w:val="2DB0C5E1"/>
    <w:rsid w:val="2DDDFB3B"/>
    <w:rsid w:val="2DE07E7D"/>
    <w:rsid w:val="2DF3156B"/>
    <w:rsid w:val="2DF5414A"/>
    <w:rsid w:val="2E085B4D"/>
    <w:rsid w:val="2E1147CE"/>
    <w:rsid w:val="2E2991C5"/>
    <w:rsid w:val="2E2D77BC"/>
    <w:rsid w:val="2E369D94"/>
    <w:rsid w:val="2E3EDCFB"/>
    <w:rsid w:val="2E4062BA"/>
    <w:rsid w:val="2E415127"/>
    <w:rsid w:val="2E6B3A52"/>
    <w:rsid w:val="2E7F9630"/>
    <w:rsid w:val="2E93CCE8"/>
    <w:rsid w:val="2EB08268"/>
    <w:rsid w:val="2EBEDCB3"/>
    <w:rsid w:val="2EC5C6F9"/>
    <w:rsid w:val="2EC9FBC6"/>
    <w:rsid w:val="2ED01164"/>
    <w:rsid w:val="2ED3918E"/>
    <w:rsid w:val="2EED7926"/>
    <w:rsid w:val="2EF43E64"/>
    <w:rsid w:val="2F070CD2"/>
    <w:rsid w:val="2F221B8B"/>
    <w:rsid w:val="2F235A50"/>
    <w:rsid w:val="2F24C8B6"/>
    <w:rsid w:val="2F461B11"/>
    <w:rsid w:val="2F49F997"/>
    <w:rsid w:val="2F5E9848"/>
    <w:rsid w:val="2F6FBF23"/>
    <w:rsid w:val="2F70C23F"/>
    <w:rsid w:val="2F7F7678"/>
    <w:rsid w:val="2F8464ED"/>
    <w:rsid w:val="2F972602"/>
    <w:rsid w:val="2F975448"/>
    <w:rsid w:val="2F9BB555"/>
    <w:rsid w:val="2FAB9B90"/>
    <w:rsid w:val="2FC5787D"/>
    <w:rsid w:val="2FD02D7C"/>
    <w:rsid w:val="2FE58000"/>
    <w:rsid w:val="2FFB37E1"/>
    <w:rsid w:val="30035811"/>
    <w:rsid w:val="300FB1B1"/>
    <w:rsid w:val="3011D081"/>
    <w:rsid w:val="301ACE19"/>
    <w:rsid w:val="30250D75"/>
    <w:rsid w:val="30359AC8"/>
    <w:rsid w:val="304017EA"/>
    <w:rsid w:val="305023B5"/>
    <w:rsid w:val="30538041"/>
    <w:rsid w:val="3058D42A"/>
    <w:rsid w:val="305D0E7C"/>
    <w:rsid w:val="305D42FB"/>
    <w:rsid w:val="3071B753"/>
    <w:rsid w:val="30750481"/>
    <w:rsid w:val="307C45F7"/>
    <w:rsid w:val="30847DEF"/>
    <w:rsid w:val="30894987"/>
    <w:rsid w:val="3094DD57"/>
    <w:rsid w:val="30DB66CB"/>
    <w:rsid w:val="30EB6E8A"/>
    <w:rsid w:val="311CED3F"/>
    <w:rsid w:val="312B3BF5"/>
    <w:rsid w:val="313324A9"/>
    <w:rsid w:val="31476BF1"/>
    <w:rsid w:val="318EA125"/>
    <w:rsid w:val="31950393"/>
    <w:rsid w:val="3196BF3D"/>
    <w:rsid w:val="319F2872"/>
    <w:rsid w:val="31A7B792"/>
    <w:rsid w:val="31ABF10B"/>
    <w:rsid w:val="31B1E3F3"/>
    <w:rsid w:val="31B22531"/>
    <w:rsid w:val="31B7B8FE"/>
    <w:rsid w:val="31C7D3C1"/>
    <w:rsid w:val="31D62845"/>
    <w:rsid w:val="31FE1946"/>
    <w:rsid w:val="3219CE3D"/>
    <w:rsid w:val="3231E1A7"/>
    <w:rsid w:val="3242ADB6"/>
    <w:rsid w:val="3245AD88"/>
    <w:rsid w:val="325F895C"/>
    <w:rsid w:val="325FD3A9"/>
    <w:rsid w:val="32623D12"/>
    <w:rsid w:val="3262E183"/>
    <w:rsid w:val="3268CA86"/>
    <w:rsid w:val="32708504"/>
    <w:rsid w:val="327DD59F"/>
    <w:rsid w:val="32BA26B7"/>
    <w:rsid w:val="32DFAEEB"/>
    <w:rsid w:val="32E716B0"/>
    <w:rsid w:val="32E8AC98"/>
    <w:rsid w:val="330432BC"/>
    <w:rsid w:val="33113ADD"/>
    <w:rsid w:val="33328F9E"/>
    <w:rsid w:val="33339982"/>
    <w:rsid w:val="3335C716"/>
    <w:rsid w:val="333F37E3"/>
    <w:rsid w:val="334A6BC5"/>
    <w:rsid w:val="335B94D0"/>
    <w:rsid w:val="3371E189"/>
    <w:rsid w:val="3372FEFF"/>
    <w:rsid w:val="3390975E"/>
    <w:rsid w:val="3390D993"/>
    <w:rsid w:val="33937CE6"/>
    <w:rsid w:val="339AE4E9"/>
    <w:rsid w:val="33B530EB"/>
    <w:rsid w:val="33C0EA49"/>
    <w:rsid w:val="33C284A6"/>
    <w:rsid w:val="33CCA83B"/>
    <w:rsid w:val="33EB7E38"/>
    <w:rsid w:val="33EBFEBE"/>
    <w:rsid w:val="33EDEA32"/>
    <w:rsid w:val="33F017D6"/>
    <w:rsid w:val="34003822"/>
    <w:rsid w:val="34105BBA"/>
    <w:rsid w:val="3415D5BE"/>
    <w:rsid w:val="3415D5BE"/>
    <w:rsid w:val="3416CCD2"/>
    <w:rsid w:val="3416DC30"/>
    <w:rsid w:val="34250D76"/>
    <w:rsid w:val="3444D6C2"/>
    <w:rsid w:val="34484AEE"/>
    <w:rsid w:val="34510D1E"/>
    <w:rsid w:val="348E75E9"/>
    <w:rsid w:val="348FC58A"/>
    <w:rsid w:val="349C8567"/>
    <w:rsid w:val="349F7EC3"/>
    <w:rsid w:val="34A850E3"/>
    <w:rsid w:val="34C4115C"/>
    <w:rsid w:val="34CDB268"/>
    <w:rsid w:val="34F465F7"/>
    <w:rsid w:val="34FBE6C9"/>
    <w:rsid w:val="351274AE"/>
    <w:rsid w:val="352F4D47"/>
    <w:rsid w:val="353003F3"/>
    <w:rsid w:val="3535087D"/>
    <w:rsid w:val="35553F34"/>
    <w:rsid w:val="3561E010"/>
    <w:rsid w:val="35886AD7"/>
    <w:rsid w:val="358BF0C7"/>
    <w:rsid w:val="3593C56E"/>
    <w:rsid w:val="35A2F4EB"/>
    <w:rsid w:val="35B1A61F"/>
    <w:rsid w:val="35F5048D"/>
    <w:rsid w:val="360695CC"/>
    <w:rsid w:val="360AF6D9"/>
    <w:rsid w:val="36133500"/>
    <w:rsid w:val="36153BDE"/>
    <w:rsid w:val="3620A073"/>
    <w:rsid w:val="362AB68B"/>
    <w:rsid w:val="3634EDC3"/>
    <w:rsid w:val="364EBC8D"/>
    <w:rsid w:val="364F7111"/>
    <w:rsid w:val="366A3060"/>
    <w:rsid w:val="3670B279"/>
    <w:rsid w:val="36769A6A"/>
    <w:rsid w:val="36B7080A"/>
    <w:rsid w:val="36C4CCC6"/>
    <w:rsid w:val="36D313FB"/>
    <w:rsid w:val="36E7931E"/>
    <w:rsid w:val="372F95CF"/>
    <w:rsid w:val="37410B11"/>
    <w:rsid w:val="3744AB86"/>
    <w:rsid w:val="375605CD"/>
    <w:rsid w:val="37729CDB"/>
    <w:rsid w:val="3785E0A6"/>
    <w:rsid w:val="378834C9"/>
    <w:rsid w:val="378B2926"/>
    <w:rsid w:val="37B7E3AD"/>
    <w:rsid w:val="37B8D39B"/>
    <w:rsid w:val="37BA9F19"/>
    <w:rsid w:val="37BAA48E"/>
    <w:rsid w:val="37C5E235"/>
    <w:rsid w:val="37C7BEEC"/>
    <w:rsid w:val="37E86D16"/>
    <w:rsid w:val="380E69F6"/>
    <w:rsid w:val="3818BAC6"/>
    <w:rsid w:val="3828C7A8"/>
    <w:rsid w:val="382BEED3"/>
    <w:rsid w:val="383A1DC2"/>
    <w:rsid w:val="384569C9"/>
    <w:rsid w:val="384C32B7"/>
    <w:rsid w:val="385E9226"/>
    <w:rsid w:val="3860CED8"/>
    <w:rsid w:val="3863E60F"/>
    <w:rsid w:val="387DC469"/>
    <w:rsid w:val="3893DCD4"/>
    <w:rsid w:val="38B5DC9E"/>
    <w:rsid w:val="38B774FA"/>
    <w:rsid w:val="38B8D0D0"/>
    <w:rsid w:val="38D7B40C"/>
    <w:rsid w:val="3902C372"/>
    <w:rsid w:val="3915DC22"/>
    <w:rsid w:val="39161403"/>
    <w:rsid w:val="3918A742"/>
    <w:rsid w:val="392040F7"/>
    <w:rsid w:val="3926F987"/>
    <w:rsid w:val="392CD007"/>
    <w:rsid w:val="3941889F"/>
    <w:rsid w:val="39446E4F"/>
    <w:rsid w:val="395A3FEA"/>
    <w:rsid w:val="396464F9"/>
    <w:rsid w:val="39646F03"/>
    <w:rsid w:val="396B151A"/>
    <w:rsid w:val="3976F1A0"/>
    <w:rsid w:val="3990373C"/>
    <w:rsid w:val="39A63357"/>
    <w:rsid w:val="39AE52D4"/>
    <w:rsid w:val="39B10229"/>
    <w:rsid w:val="39C5DDA5"/>
    <w:rsid w:val="39DCB66E"/>
    <w:rsid w:val="39FAA009"/>
    <w:rsid w:val="39FC14D3"/>
    <w:rsid w:val="39FFB670"/>
    <w:rsid w:val="39FFD1D8"/>
    <w:rsid w:val="39FFE569"/>
    <w:rsid w:val="3A132288"/>
    <w:rsid w:val="3A245DD2"/>
    <w:rsid w:val="3A51ACFF"/>
    <w:rsid w:val="3A5575F6"/>
    <w:rsid w:val="3A66CE86"/>
    <w:rsid w:val="3A73DC6B"/>
    <w:rsid w:val="3A73DC6B"/>
    <w:rsid w:val="3A851742"/>
    <w:rsid w:val="3A851742"/>
    <w:rsid w:val="3A953B49"/>
    <w:rsid w:val="3AB477A3"/>
    <w:rsid w:val="3AC15013"/>
    <w:rsid w:val="3AC4A83A"/>
    <w:rsid w:val="3AC62402"/>
    <w:rsid w:val="3ACF454B"/>
    <w:rsid w:val="3ADD5900"/>
    <w:rsid w:val="3B1FA836"/>
    <w:rsid w:val="3B247926"/>
    <w:rsid w:val="3B25FB51"/>
    <w:rsid w:val="3B28AACF"/>
    <w:rsid w:val="3B2B5546"/>
    <w:rsid w:val="3B34C428"/>
    <w:rsid w:val="3B42A0BF"/>
    <w:rsid w:val="3B460AB8"/>
    <w:rsid w:val="3B521FCF"/>
    <w:rsid w:val="3B54CC7C"/>
    <w:rsid w:val="3B773234"/>
    <w:rsid w:val="3B7EC8D1"/>
    <w:rsid w:val="3B83D379"/>
    <w:rsid w:val="3B8D5105"/>
    <w:rsid w:val="3B9582E7"/>
    <w:rsid w:val="3B9B86D1"/>
    <w:rsid w:val="3BB773BE"/>
    <w:rsid w:val="3BDC02CF"/>
    <w:rsid w:val="3BE91851"/>
    <w:rsid w:val="3BED0F5F"/>
    <w:rsid w:val="3BED7D60"/>
    <w:rsid w:val="3BF4A2E1"/>
    <w:rsid w:val="3C02EF90"/>
    <w:rsid w:val="3C087A2E"/>
    <w:rsid w:val="3C0B98DE"/>
    <w:rsid w:val="3C1F5571"/>
    <w:rsid w:val="3C2218A8"/>
    <w:rsid w:val="3C3F72B6"/>
    <w:rsid w:val="3C45B1CF"/>
    <w:rsid w:val="3C534DA3"/>
    <w:rsid w:val="3C5840CF"/>
    <w:rsid w:val="3C5BA5EC"/>
    <w:rsid w:val="3CA42F47"/>
    <w:rsid w:val="3CA4D5B4"/>
    <w:rsid w:val="3CABD69F"/>
    <w:rsid w:val="3CBB7897"/>
    <w:rsid w:val="3CD1FCEC"/>
    <w:rsid w:val="3CEEA3B2"/>
    <w:rsid w:val="3D095052"/>
    <w:rsid w:val="3D280E1E"/>
    <w:rsid w:val="3D297D3F"/>
    <w:rsid w:val="3D41A8FA"/>
    <w:rsid w:val="3D4AB101"/>
    <w:rsid w:val="3D6BDAD9"/>
    <w:rsid w:val="3D702027"/>
    <w:rsid w:val="3D76DC57"/>
    <w:rsid w:val="3D894DC1"/>
    <w:rsid w:val="3DAB7D2D"/>
    <w:rsid w:val="3DACF357"/>
    <w:rsid w:val="3DC955FF"/>
    <w:rsid w:val="3DDB4317"/>
    <w:rsid w:val="3DE32803"/>
    <w:rsid w:val="3DEA2FA3"/>
    <w:rsid w:val="3DEFCDE1"/>
    <w:rsid w:val="3DF724C1"/>
    <w:rsid w:val="3DFAC48F"/>
    <w:rsid w:val="3E06C949"/>
    <w:rsid w:val="3E1F9435"/>
    <w:rsid w:val="3E24A1B7"/>
    <w:rsid w:val="3E2DCCB3"/>
    <w:rsid w:val="3E3FB7B8"/>
    <w:rsid w:val="3E40A615"/>
    <w:rsid w:val="3E448AD5"/>
    <w:rsid w:val="3E48E16A"/>
    <w:rsid w:val="3E6028AB"/>
    <w:rsid w:val="3E95FEF6"/>
    <w:rsid w:val="3E97529A"/>
    <w:rsid w:val="3EC7527D"/>
    <w:rsid w:val="3ECAF029"/>
    <w:rsid w:val="3EEBA037"/>
    <w:rsid w:val="3EF2A8E6"/>
    <w:rsid w:val="3F047002"/>
    <w:rsid w:val="3F12ACB8"/>
    <w:rsid w:val="3F28B5DC"/>
    <w:rsid w:val="3F4335DB"/>
    <w:rsid w:val="3F474D8E"/>
    <w:rsid w:val="3F8FE191"/>
    <w:rsid w:val="3FA0FBA5"/>
    <w:rsid w:val="3FB1957F"/>
    <w:rsid w:val="3FC5D782"/>
    <w:rsid w:val="3FC71A9D"/>
    <w:rsid w:val="3FCD6251"/>
    <w:rsid w:val="3FCE2603"/>
    <w:rsid w:val="3FDE3786"/>
    <w:rsid w:val="3FECF960"/>
    <w:rsid w:val="3FED1BF3"/>
    <w:rsid w:val="3FEE36D8"/>
    <w:rsid w:val="401C37A4"/>
    <w:rsid w:val="40232B4B"/>
    <w:rsid w:val="4025D958"/>
    <w:rsid w:val="40264474"/>
    <w:rsid w:val="402C7409"/>
    <w:rsid w:val="403E1C3F"/>
    <w:rsid w:val="40540BB9"/>
    <w:rsid w:val="406A1665"/>
    <w:rsid w:val="4096993A"/>
    <w:rsid w:val="40A37B9B"/>
    <w:rsid w:val="40C0EE83"/>
    <w:rsid w:val="40C3F967"/>
    <w:rsid w:val="40D35B82"/>
    <w:rsid w:val="40E31DEF"/>
    <w:rsid w:val="40E31DEF"/>
    <w:rsid w:val="410943CB"/>
    <w:rsid w:val="413CCC06"/>
    <w:rsid w:val="415AF398"/>
    <w:rsid w:val="415F1C97"/>
    <w:rsid w:val="417A07E7"/>
    <w:rsid w:val="41867309"/>
    <w:rsid w:val="418A0739"/>
    <w:rsid w:val="41967A4A"/>
    <w:rsid w:val="41975E29"/>
    <w:rsid w:val="41CCB453"/>
    <w:rsid w:val="41D16613"/>
    <w:rsid w:val="41F8347F"/>
    <w:rsid w:val="41FEEBC0"/>
    <w:rsid w:val="421B11A5"/>
    <w:rsid w:val="423D28CD"/>
    <w:rsid w:val="423FFCA0"/>
    <w:rsid w:val="4242D31F"/>
    <w:rsid w:val="42432B38"/>
    <w:rsid w:val="424802D0"/>
    <w:rsid w:val="425152AE"/>
    <w:rsid w:val="425AC513"/>
    <w:rsid w:val="4260BE68"/>
    <w:rsid w:val="426E0401"/>
    <w:rsid w:val="42722F42"/>
    <w:rsid w:val="427BAA36"/>
    <w:rsid w:val="428FE6D2"/>
    <w:rsid w:val="42B4612E"/>
    <w:rsid w:val="42C2528F"/>
    <w:rsid w:val="42C78253"/>
    <w:rsid w:val="42EC9E68"/>
    <w:rsid w:val="43010D7F"/>
    <w:rsid w:val="4305C6C5"/>
    <w:rsid w:val="43062455"/>
    <w:rsid w:val="430F9896"/>
    <w:rsid w:val="431C528D"/>
    <w:rsid w:val="433255C7"/>
    <w:rsid w:val="435572BB"/>
    <w:rsid w:val="43576510"/>
    <w:rsid w:val="43595F7F"/>
    <w:rsid w:val="436929AB"/>
    <w:rsid w:val="436FB785"/>
    <w:rsid w:val="43721747"/>
    <w:rsid w:val="43ACD98B"/>
    <w:rsid w:val="43AE8C58"/>
    <w:rsid w:val="43B6E206"/>
    <w:rsid w:val="43D88A49"/>
    <w:rsid w:val="43D88A49"/>
    <w:rsid w:val="43DB1C5D"/>
    <w:rsid w:val="43FB3DA4"/>
    <w:rsid w:val="440093CE"/>
    <w:rsid w:val="441C8D60"/>
    <w:rsid w:val="442208E3"/>
    <w:rsid w:val="442B4355"/>
    <w:rsid w:val="445A0E66"/>
    <w:rsid w:val="4464A6CA"/>
    <w:rsid w:val="44766342"/>
    <w:rsid w:val="447D957F"/>
    <w:rsid w:val="4498B2D3"/>
    <w:rsid w:val="449D0E37"/>
    <w:rsid w:val="44A12603"/>
    <w:rsid w:val="44B66EE9"/>
    <w:rsid w:val="44C08D16"/>
    <w:rsid w:val="44DE23A8"/>
    <w:rsid w:val="44F26E87"/>
    <w:rsid w:val="4501A31D"/>
    <w:rsid w:val="45041564"/>
    <w:rsid w:val="4504FA0C"/>
    <w:rsid w:val="4555D52F"/>
    <w:rsid w:val="455FE4D8"/>
    <w:rsid w:val="456BA9DE"/>
    <w:rsid w:val="456FD84E"/>
    <w:rsid w:val="457E41E4"/>
    <w:rsid w:val="45A62391"/>
    <w:rsid w:val="45B9C990"/>
    <w:rsid w:val="45CA582E"/>
    <w:rsid w:val="45FA6E05"/>
    <w:rsid w:val="460ED0D0"/>
    <w:rsid w:val="4612201E"/>
    <w:rsid w:val="463040CE"/>
    <w:rsid w:val="46421B35"/>
    <w:rsid w:val="46475938"/>
    <w:rsid w:val="464BB7FA"/>
    <w:rsid w:val="46500E07"/>
    <w:rsid w:val="465096FB"/>
    <w:rsid w:val="465ABA9C"/>
    <w:rsid w:val="4676AF1F"/>
    <w:rsid w:val="468B7928"/>
    <w:rsid w:val="468CB0FA"/>
    <w:rsid w:val="469AFBB5"/>
    <w:rsid w:val="46B41BB6"/>
    <w:rsid w:val="46B7ED3A"/>
    <w:rsid w:val="46E20E02"/>
    <w:rsid w:val="46F64B25"/>
    <w:rsid w:val="46FBB539"/>
    <w:rsid w:val="4712BD1F"/>
    <w:rsid w:val="47169C5B"/>
    <w:rsid w:val="472C7B33"/>
    <w:rsid w:val="4730256C"/>
    <w:rsid w:val="47302D60"/>
    <w:rsid w:val="4735D4F0"/>
    <w:rsid w:val="475A7827"/>
    <w:rsid w:val="47CA47F1"/>
    <w:rsid w:val="47CBF881"/>
    <w:rsid w:val="47D14CB2"/>
    <w:rsid w:val="47DEE2E8"/>
    <w:rsid w:val="47E5CFE4"/>
    <w:rsid w:val="4801069B"/>
    <w:rsid w:val="4811EAE2"/>
    <w:rsid w:val="482A448E"/>
    <w:rsid w:val="4836CC16"/>
    <w:rsid w:val="486B2BE5"/>
    <w:rsid w:val="4872D7BA"/>
    <w:rsid w:val="488B6C1A"/>
    <w:rsid w:val="488C66D0"/>
    <w:rsid w:val="48921B86"/>
    <w:rsid w:val="48B730B9"/>
    <w:rsid w:val="48EE2FD4"/>
    <w:rsid w:val="48EF6835"/>
    <w:rsid w:val="48F12FC4"/>
    <w:rsid w:val="48F57A06"/>
    <w:rsid w:val="4917504B"/>
    <w:rsid w:val="4922F3F1"/>
    <w:rsid w:val="492B020A"/>
    <w:rsid w:val="492D7C06"/>
    <w:rsid w:val="493FF62F"/>
    <w:rsid w:val="4943A956"/>
    <w:rsid w:val="4949C0E0"/>
    <w:rsid w:val="495F146C"/>
    <w:rsid w:val="49715A0F"/>
    <w:rsid w:val="497722AF"/>
    <w:rsid w:val="497C7EAB"/>
    <w:rsid w:val="498D1214"/>
    <w:rsid w:val="49AA8FA3"/>
    <w:rsid w:val="49B9D1F5"/>
    <w:rsid w:val="49C9D785"/>
    <w:rsid w:val="49D29C77"/>
    <w:rsid w:val="49F8C5E3"/>
    <w:rsid w:val="4A0C9209"/>
    <w:rsid w:val="4A1FFAC0"/>
    <w:rsid w:val="4A3718B8"/>
    <w:rsid w:val="4A3A15A7"/>
    <w:rsid w:val="4A424044"/>
    <w:rsid w:val="4A4E3D1D"/>
    <w:rsid w:val="4A51DA48"/>
    <w:rsid w:val="4A5B65EC"/>
    <w:rsid w:val="4A6124A0"/>
    <w:rsid w:val="4A66C61F"/>
    <w:rsid w:val="4A67CE22"/>
    <w:rsid w:val="4A83948A"/>
    <w:rsid w:val="4A8AF978"/>
    <w:rsid w:val="4A8BF11C"/>
    <w:rsid w:val="4A9E5CD5"/>
    <w:rsid w:val="4AA1FC43"/>
    <w:rsid w:val="4AA943C5"/>
    <w:rsid w:val="4AAD529A"/>
    <w:rsid w:val="4AB28AD7"/>
    <w:rsid w:val="4ACDD6B9"/>
    <w:rsid w:val="4ACEB7FB"/>
    <w:rsid w:val="4AE263D1"/>
    <w:rsid w:val="4AE6079E"/>
    <w:rsid w:val="4AFCFE9E"/>
    <w:rsid w:val="4B0C4FBB"/>
    <w:rsid w:val="4B23820C"/>
    <w:rsid w:val="4B2AC979"/>
    <w:rsid w:val="4B2B8290"/>
    <w:rsid w:val="4B3D2E7E"/>
    <w:rsid w:val="4B3FC601"/>
    <w:rsid w:val="4B5172FC"/>
    <w:rsid w:val="4B5527D2"/>
    <w:rsid w:val="4B6E6CD8"/>
    <w:rsid w:val="4B77ABDE"/>
    <w:rsid w:val="4B81F37E"/>
    <w:rsid w:val="4BCAC54F"/>
    <w:rsid w:val="4BD13E7C"/>
    <w:rsid w:val="4BD59828"/>
    <w:rsid w:val="4BE70254"/>
    <w:rsid w:val="4BFFB317"/>
    <w:rsid w:val="4C14AD20"/>
    <w:rsid w:val="4C15BDAB"/>
    <w:rsid w:val="4C16B9B1"/>
    <w:rsid w:val="4C2086F0"/>
    <w:rsid w:val="4C25D096"/>
    <w:rsid w:val="4C2C60AF"/>
    <w:rsid w:val="4C36C918"/>
    <w:rsid w:val="4C3EF8F3"/>
    <w:rsid w:val="4C4341B7"/>
    <w:rsid w:val="4C4347B1"/>
    <w:rsid w:val="4C50C284"/>
    <w:rsid w:val="4C6DC8EB"/>
    <w:rsid w:val="4C700792"/>
    <w:rsid w:val="4C8D4E72"/>
    <w:rsid w:val="4C93943E"/>
    <w:rsid w:val="4CA8201C"/>
    <w:rsid w:val="4CC27D54"/>
    <w:rsid w:val="4CC8EC86"/>
    <w:rsid w:val="4CDAE1C1"/>
    <w:rsid w:val="4CE1FE56"/>
    <w:rsid w:val="4CE6009A"/>
    <w:rsid w:val="4CE815C0"/>
    <w:rsid w:val="4CF3FD99"/>
    <w:rsid w:val="4CF7641D"/>
    <w:rsid w:val="4CFFDA34"/>
    <w:rsid w:val="4D04A9A3"/>
    <w:rsid w:val="4D0F8B10"/>
    <w:rsid w:val="4D1FB3A3"/>
    <w:rsid w:val="4D31EED6"/>
    <w:rsid w:val="4D34BAC8"/>
    <w:rsid w:val="4D34F8B2"/>
    <w:rsid w:val="4D4D6D53"/>
    <w:rsid w:val="4D6D5D3E"/>
    <w:rsid w:val="4D6DA91D"/>
    <w:rsid w:val="4DA8868A"/>
    <w:rsid w:val="4DB18E0C"/>
    <w:rsid w:val="4DB28A12"/>
    <w:rsid w:val="4DC1A0F7"/>
    <w:rsid w:val="4DC1A0F7"/>
    <w:rsid w:val="4DC9C1B3"/>
    <w:rsid w:val="4DE2DF4E"/>
    <w:rsid w:val="4E16DD57"/>
    <w:rsid w:val="4E206E0B"/>
    <w:rsid w:val="4E2AD7EC"/>
    <w:rsid w:val="4E32858F"/>
    <w:rsid w:val="4E347974"/>
    <w:rsid w:val="4E443F14"/>
    <w:rsid w:val="4E472F25"/>
    <w:rsid w:val="4E48A42B"/>
    <w:rsid w:val="4E516D4D"/>
    <w:rsid w:val="4E7F7108"/>
    <w:rsid w:val="4E80E9F6"/>
    <w:rsid w:val="4E9F0993"/>
    <w:rsid w:val="4EBB8404"/>
    <w:rsid w:val="4ED2FF50"/>
    <w:rsid w:val="4EE41E5A"/>
    <w:rsid w:val="4F0A9B89"/>
    <w:rsid w:val="4F114A6C"/>
    <w:rsid w:val="4F3F90A7"/>
    <w:rsid w:val="4F41E75F"/>
    <w:rsid w:val="4F577690"/>
    <w:rsid w:val="4F661085"/>
    <w:rsid w:val="4F7E0E46"/>
    <w:rsid w:val="4F988CC7"/>
    <w:rsid w:val="4FCE55F0"/>
    <w:rsid w:val="5001735F"/>
    <w:rsid w:val="5010109E"/>
    <w:rsid w:val="50380BEE"/>
    <w:rsid w:val="504EA121"/>
    <w:rsid w:val="506393A6"/>
    <w:rsid w:val="5066DEDE"/>
    <w:rsid w:val="507410FE"/>
    <w:rsid w:val="507D88E2"/>
    <w:rsid w:val="5095C7F6"/>
    <w:rsid w:val="50C5E296"/>
    <w:rsid w:val="50CC8E69"/>
    <w:rsid w:val="50D707B2"/>
    <w:rsid w:val="50EA2AD4"/>
    <w:rsid w:val="5112F038"/>
    <w:rsid w:val="5123D21E"/>
    <w:rsid w:val="512DBF6B"/>
    <w:rsid w:val="5145D4F5"/>
    <w:rsid w:val="5160BF95"/>
    <w:rsid w:val="516A2651"/>
    <w:rsid w:val="5171C7F7"/>
    <w:rsid w:val="5191F965"/>
    <w:rsid w:val="51AD44EF"/>
    <w:rsid w:val="51AE52E4"/>
    <w:rsid w:val="51AEF7F4"/>
    <w:rsid w:val="51C3A6D7"/>
    <w:rsid w:val="51CA9042"/>
    <w:rsid w:val="51CA9B25"/>
    <w:rsid w:val="51CF6866"/>
    <w:rsid w:val="51E73F20"/>
    <w:rsid w:val="5203FFCD"/>
    <w:rsid w:val="5218B003"/>
    <w:rsid w:val="522F013B"/>
    <w:rsid w:val="527F1FE2"/>
    <w:rsid w:val="52869014"/>
    <w:rsid w:val="528E8169"/>
    <w:rsid w:val="528F1752"/>
    <w:rsid w:val="52A09EA9"/>
    <w:rsid w:val="52A45847"/>
    <w:rsid w:val="52A9DE15"/>
    <w:rsid w:val="52B13304"/>
    <w:rsid w:val="52C4BB6C"/>
    <w:rsid w:val="52C75BA4"/>
    <w:rsid w:val="52FE843D"/>
    <w:rsid w:val="530E0D72"/>
    <w:rsid w:val="5310CF63"/>
    <w:rsid w:val="531761A0"/>
    <w:rsid w:val="531DBA25"/>
    <w:rsid w:val="53272371"/>
    <w:rsid w:val="535A19F2"/>
    <w:rsid w:val="53834891"/>
    <w:rsid w:val="53909E2E"/>
    <w:rsid w:val="539F729A"/>
    <w:rsid w:val="53A15621"/>
    <w:rsid w:val="53A9A747"/>
    <w:rsid w:val="53CA1E9B"/>
    <w:rsid w:val="53CD6D36"/>
    <w:rsid w:val="53D5563E"/>
    <w:rsid w:val="53F9B043"/>
    <w:rsid w:val="541301CA"/>
    <w:rsid w:val="54250B9E"/>
    <w:rsid w:val="542C0830"/>
    <w:rsid w:val="543EDF26"/>
    <w:rsid w:val="5446A428"/>
    <w:rsid w:val="5457F879"/>
    <w:rsid w:val="54706ADD"/>
    <w:rsid w:val="54847795"/>
    <w:rsid w:val="548C9CCA"/>
    <w:rsid w:val="548F1462"/>
    <w:rsid w:val="5496A75D"/>
    <w:rsid w:val="54984CF6"/>
    <w:rsid w:val="54B21063"/>
    <w:rsid w:val="54BB1F87"/>
    <w:rsid w:val="55116F26"/>
    <w:rsid w:val="5516DBA7"/>
    <w:rsid w:val="551EBFD3"/>
    <w:rsid w:val="5527E742"/>
    <w:rsid w:val="5527F7AA"/>
    <w:rsid w:val="552E7B84"/>
    <w:rsid w:val="552FFFE5"/>
    <w:rsid w:val="553B4FF6"/>
    <w:rsid w:val="55478221"/>
    <w:rsid w:val="555A5F94"/>
    <w:rsid w:val="557A1019"/>
    <w:rsid w:val="558B718A"/>
    <w:rsid w:val="55A15961"/>
    <w:rsid w:val="55B6203F"/>
    <w:rsid w:val="55C3AF58"/>
    <w:rsid w:val="55D44808"/>
    <w:rsid w:val="55D54229"/>
    <w:rsid w:val="55E445D4"/>
    <w:rsid w:val="55F3C8DA"/>
    <w:rsid w:val="55F4C96F"/>
    <w:rsid w:val="55FCD779"/>
    <w:rsid w:val="562AB2E2"/>
    <w:rsid w:val="562C5711"/>
    <w:rsid w:val="5631B932"/>
    <w:rsid w:val="563985DB"/>
    <w:rsid w:val="5639CE67"/>
    <w:rsid w:val="563E1CF7"/>
    <w:rsid w:val="5646FAF0"/>
    <w:rsid w:val="564AD9B4"/>
    <w:rsid w:val="564BA01B"/>
    <w:rsid w:val="565502AD"/>
    <w:rsid w:val="566210B3"/>
    <w:rsid w:val="566715A0"/>
    <w:rsid w:val="566C87CE"/>
    <w:rsid w:val="569332B5"/>
    <w:rsid w:val="569E0C48"/>
    <w:rsid w:val="56AE678D"/>
    <w:rsid w:val="56B845F4"/>
    <w:rsid w:val="56C3C716"/>
    <w:rsid w:val="56C4A625"/>
    <w:rsid w:val="56CF56EC"/>
    <w:rsid w:val="56D57BEE"/>
    <w:rsid w:val="5718B78D"/>
    <w:rsid w:val="5726A07A"/>
    <w:rsid w:val="573B3119"/>
    <w:rsid w:val="5751D630"/>
    <w:rsid w:val="57742B57"/>
    <w:rsid w:val="5778BD09"/>
    <w:rsid w:val="5791A804"/>
    <w:rsid w:val="57952762"/>
    <w:rsid w:val="579BC5B9"/>
    <w:rsid w:val="57A64DC4"/>
    <w:rsid w:val="57B07D54"/>
    <w:rsid w:val="57B40B9D"/>
    <w:rsid w:val="57C1518F"/>
    <w:rsid w:val="57EA7343"/>
    <w:rsid w:val="57FDE114"/>
    <w:rsid w:val="580356CB"/>
    <w:rsid w:val="58040BB0"/>
    <w:rsid w:val="58119252"/>
    <w:rsid w:val="5811ED80"/>
    <w:rsid w:val="58163F28"/>
    <w:rsid w:val="583126A6"/>
    <w:rsid w:val="5835DF21"/>
    <w:rsid w:val="5839DCA9"/>
    <w:rsid w:val="583CBCAC"/>
    <w:rsid w:val="5884DD7A"/>
    <w:rsid w:val="589FAAA9"/>
    <w:rsid w:val="58A0D9DB"/>
    <w:rsid w:val="58A9BFE6"/>
    <w:rsid w:val="58CA5547"/>
    <w:rsid w:val="58D17205"/>
    <w:rsid w:val="58DC133F"/>
    <w:rsid w:val="58EA0F11"/>
    <w:rsid w:val="58EDB3B8"/>
    <w:rsid w:val="58F81D77"/>
    <w:rsid w:val="58FBD5A3"/>
    <w:rsid w:val="591A7E52"/>
    <w:rsid w:val="591F83E6"/>
    <w:rsid w:val="59254D83"/>
    <w:rsid w:val="594C4BF3"/>
    <w:rsid w:val="594D0F65"/>
    <w:rsid w:val="596A1880"/>
    <w:rsid w:val="5985BC62"/>
    <w:rsid w:val="598F3BA0"/>
    <w:rsid w:val="5999B175"/>
    <w:rsid w:val="59F784FA"/>
    <w:rsid w:val="5A17646E"/>
    <w:rsid w:val="5A1FA384"/>
    <w:rsid w:val="5A3CAA3C"/>
    <w:rsid w:val="5A4434DA"/>
    <w:rsid w:val="5A4D2E61"/>
    <w:rsid w:val="5A5C8361"/>
    <w:rsid w:val="5A610D63"/>
    <w:rsid w:val="5A613DBA"/>
    <w:rsid w:val="5A85DF72"/>
    <w:rsid w:val="5AA8B129"/>
    <w:rsid w:val="5AD10B8D"/>
    <w:rsid w:val="5AD4B0A6"/>
    <w:rsid w:val="5AD70141"/>
    <w:rsid w:val="5AE81C54"/>
    <w:rsid w:val="5AEBC957"/>
    <w:rsid w:val="5B05E8E1"/>
    <w:rsid w:val="5B1B7E1D"/>
    <w:rsid w:val="5B340A36"/>
    <w:rsid w:val="5B42C8B0"/>
    <w:rsid w:val="5B451B11"/>
    <w:rsid w:val="5B45C0BB"/>
    <w:rsid w:val="5B5B3FCE"/>
    <w:rsid w:val="5BA99CDE"/>
    <w:rsid w:val="5BEC28B0"/>
    <w:rsid w:val="5BEF5C83"/>
    <w:rsid w:val="5BF277A1"/>
    <w:rsid w:val="5BF4F3F8"/>
    <w:rsid w:val="5BF7E1F5"/>
    <w:rsid w:val="5BFD0E1B"/>
    <w:rsid w:val="5C0EE11E"/>
    <w:rsid w:val="5C1A9BBA"/>
    <w:rsid w:val="5C26B3B9"/>
    <w:rsid w:val="5C3CA31E"/>
    <w:rsid w:val="5C6F8713"/>
    <w:rsid w:val="5C7588AA"/>
    <w:rsid w:val="5C79D216"/>
    <w:rsid w:val="5C8C9DAD"/>
    <w:rsid w:val="5CC81DC6"/>
    <w:rsid w:val="5CE9B04B"/>
    <w:rsid w:val="5CEBA379"/>
    <w:rsid w:val="5D160D9A"/>
    <w:rsid w:val="5D18878A"/>
    <w:rsid w:val="5D1E7C7C"/>
    <w:rsid w:val="5D2C392B"/>
    <w:rsid w:val="5D2E1D41"/>
    <w:rsid w:val="5D46ABC2"/>
    <w:rsid w:val="5D543B17"/>
    <w:rsid w:val="5D6ED0B4"/>
    <w:rsid w:val="5D760BF7"/>
    <w:rsid w:val="5D83F54C"/>
    <w:rsid w:val="5D884E14"/>
    <w:rsid w:val="5DA3126B"/>
    <w:rsid w:val="5DAD50A6"/>
    <w:rsid w:val="5DC985D3"/>
    <w:rsid w:val="5DC9BD3F"/>
    <w:rsid w:val="5DD49D2F"/>
    <w:rsid w:val="5DDF20B0"/>
    <w:rsid w:val="5DDF4BB6"/>
    <w:rsid w:val="5DE7E862"/>
    <w:rsid w:val="5E021F6D"/>
    <w:rsid w:val="5E18EE46"/>
    <w:rsid w:val="5E2A91A7"/>
    <w:rsid w:val="5E486FA3"/>
    <w:rsid w:val="5E4EEA12"/>
    <w:rsid w:val="5E50B89D"/>
    <w:rsid w:val="5E5109A7"/>
    <w:rsid w:val="5E531EDF"/>
    <w:rsid w:val="5E72BB57"/>
    <w:rsid w:val="5E7D617D"/>
    <w:rsid w:val="5EA8AD3E"/>
    <w:rsid w:val="5EAF4409"/>
    <w:rsid w:val="5EB8A0BC"/>
    <w:rsid w:val="5EBB5131"/>
    <w:rsid w:val="5EEE6467"/>
    <w:rsid w:val="5EEE9173"/>
    <w:rsid w:val="5F12245E"/>
    <w:rsid w:val="5F17B468"/>
    <w:rsid w:val="5F1CEAE8"/>
    <w:rsid w:val="5F200F6F"/>
    <w:rsid w:val="5F2652E2"/>
    <w:rsid w:val="5F402044"/>
    <w:rsid w:val="5F492312"/>
    <w:rsid w:val="5F53E1B2"/>
    <w:rsid w:val="5F540050"/>
    <w:rsid w:val="5F582DBC"/>
    <w:rsid w:val="5F655634"/>
    <w:rsid w:val="5F7CCA7D"/>
    <w:rsid w:val="5F83B8C3"/>
    <w:rsid w:val="5F971913"/>
    <w:rsid w:val="5FAE334C"/>
    <w:rsid w:val="5FC1E5DF"/>
    <w:rsid w:val="5FD95A04"/>
    <w:rsid w:val="5FD9780B"/>
    <w:rsid w:val="5FDCCDEE"/>
    <w:rsid w:val="5FE49B16"/>
    <w:rsid w:val="5FEABA73"/>
    <w:rsid w:val="5FF5635B"/>
    <w:rsid w:val="5FF7E01D"/>
    <w:rsid w:val="60265248"/>
    <w:rsid w:val="603A2AE9"/>
    <w:rsid w:val="6042BD36"/>
    <w:rsid w:val="605667B5"/>
    <w:rsid w:val="605D6DB7"/>
    <w:rsid w:val="60621BF5"/>
    <w:rsid w:val="606FBE6A"/>
    <w:rsid w:val="608E6E13"/>
    <w:rsid w:val="609971B5"/>
    <w:rsid w:val="60B3D946"/>
    <w:rsid w:val="60D04EE7"/>
    <w:rsid w:val="60E41AA4"/>
    <w:rsid w:val="60E9FA17"/>
    <w:rsid w:val="61012695"/>
    <w:rsid w:val="611F8924"/>
    <w:rsid w:val="6127509F"/>
    <w:rsid w:val="612C25B2"/>
    <w:rsid w:val="6140DC17"/>
    <w:rsid w:val="61462301"/>
    <w:rsid w:val="615A6F7D"/>
    <w:rsid w:val="61623269"/>
    <w:rsid w:val="616720D7"/>
    <w:rsid w:val="616C5926"/>
    <w:rsid w:val="617FFAA4"/>
    <w:rsid w:val="619133BC"/>
    <w:rsid w:val="61916380"/>
    <w:rsid w:val="61AA5DC5"/>
    <w:rsid w:val="61BE0190"/>
    <w:rsid w:val="61C2F982"/>
    <w:rsid w:val="61D72769"/>
    <w:rsid w:val="61DBB1BB"/>
    <w:rsid w:val="621D524E"/>
    <w:rsid w:val="6221273B"/>
    <w:rsid w:val="6223656C"/>
    <w:rsid w:val="62260529"/>
    <w:rsid w:val="62781B7C"/>
    <w:rsid w:val="627D708A"/>
    <w:rsid w:val="62935B7B"/>
    <w:rsid w:val="629CF6F6"/>
    <w:rsid w:val="62A8574A"/>
    <w:rsid w:val="62C41BEC"/>
    <w:rsid w:val="62DCAC78"/>
    <w:rsid w:val="62F06086"/>
    <w:rsid w:val="62FE02CA"/>
    <w:rsid w:val="6301F6BF"/>
    <w:rsid w:val="63187199"/>
    <w:rsid w:val="63402E5C"/>
    <w:rsid w:val="63462E26"/>
    <w:rsid w:val="6353B5FD"/>
    <w:rsid w:val="6363830F"/>
    <w:rsid w:val="63752987"/>
    <w:rsid w:val="63872680"/>
    <w:rsid w:val="6390747D"/>
    <w:rsid w:val="63BA8A87"/>
    <w:rsid w:val="63DE1238"/>
    <w:rsid w:val="63DF7E91"/>
    <w:rsid w:val="63FF66EF"/>
    <w:rsid w:val="6411C2FC"/>
    <w:rsid w:val="6415BF6E"/>
    <w:rsid w:val="6443EB83"/>
    <w:rsid w:val="64501386"/>
    <w:rsid w:val="6484BEFF"/>
    <w:rsid w:val="648CDD59"/>
    <w:rsid w:val="6499D32B"/>
    <w:rsid w:val="64AEA9D0"/>
    <w:rsid w:val="64C82667"/>
    <w:rsid w:val="64FAF291"/>
    <w:rsid w:val="64FD9BAA"/>
    <w:rsid w:val="6514CDBC"/>
    <w:rsid w:val="6527737D"/>
    <w:rsid w:val="65367A68"/>
    <w:rsid w:val="653B0B31"/>
    <w:rsid w:val="654D7160"/>
    <w:rsid w:val="656A34DE"/>
    <w:rsid w:val="6578A07E"/>
    <w:rsid w:val="65B18FCF"/>
    <w:rsid w:val="65BEA2E1"/>
    <w:rsid w:val="65BFF2AA"/>
    <w:rsid w:val="65DEFCE9"/>
    <w:rsid w:val="65FA0A59"/>
    <w:rsid w:val="66214777"/>
    <w:rsid w:val="662D7F8D"/>
    <w:rsid w:val="662E1139"/>
    <w:rsid w:val="664089EC"/>
    <w:rsid w:val="665440C1"/>
    <w:rsid w:val="666D13B2"/>
    <w:rsid w:val="66848A96"/>
    <w:rsid w:val="66877CC2"/>
    <w:rsid w:val="668A8F70"/>
    <w:rsid w:val="66929196"/>
    <w:rsid w:val="669C679E"/>
    <w:rsid w:val="66A254C6"/>
    <w:rsid w:val="66AA02DF"/>
    <w:rsid w:val="66C4041B"/>
    <w:rsid w:val="66C55EC2"/>
    <w:rsid w:val="66DE66D5"/>
    <w:rsid w:val="66E02D34"/>
    <w:rsid w:val="66E9A386"/>
    <w:rsid w:val="66F9AEC8"/>
    <w:rsid w:val="66FD6FB4"/>
    <w:rsid w:val="672286FC"/>
    <w:rsid w:val="67231ACA"/>
    <w:rsid w:val="67247902"/>
    <w:rsid w:val="67297837"/>
    <w:rsid w:val="673D043B"/>
    <w:rsid w:val="6761A91D"/>
    <w:rsid w:val="676B2D27"/>
    <w:rsid w:val="67968CA7"/>
    <w:rsid w:val="67A95B6B"/>
    <w:rsid w:val="67B43665"/>
    <w:rsid w:val="67BF166C"/>
    <w:rsid w:val="67DF6287"/>
    <w:rsid w:val="67ECF0DF"/>
    <w:rsid w:val="67F01122"/>
    <w:rsid w:val="67F902AF"/>
    <w:rsid w:val="68039AE3"/>
    <w:rsid w:val="681E3DD5"/>
    <w:rsid w:val="68209A79"/>
    <w:rsid w:val="6859419D"/>
    <w:rsid w:val="687232A5"/>
    <w:rsid w:val="68997729"/>
    <w:rsid w:val="68A92778"/>
    <w:rsid w:val="68BBCED9"/>
    <w:rsid w:val="68BCFAAE"/>
    <w:rsid w:val="68BEEB2B"/>
    <w:rsid w:val="68C38C64"/>
    <w:rsid w:val="68CF7BE0"/>
    <w:rsid w:val="68E7028A"/>
    <w:rsid w:val="68F5FF79"/>
    <w:rsid w:val="68F6580B"/>
    <w:rsid w:val="690220EB"/>
    <w:rsid w:val="69156F5D"/>
    <w:rsid w:val="692A4339"/>
    <w:rsid w:val="6945E751"/>
    <w:rsid w:val="694C3C9A"/>
    <w:rsid w:val="6951F858"/>
    <w:rsid w:val="695324AA"/>
    <w:rsid w:val="6956C3E1"/>
    <w:rsid w:val="695BB3A4"/>
    <w:rsid w:val="696A6F7F"/>
    <w:rsid w:val="696B20B5"/>
    <w:rsid w:val="697AFF96"/>
    <w:rsid w:val="69953E6B"/>
    <w:rsid w:val="6999E18F"/>
    <w:rsid w:val="69A98B67"/>
    <w:rsid w:val="69E0B7F1"/>
    <w:rsid w:val="69E3D727"/>
    <w:rsid w:val="69EB4D8B"/>
    <w:rsid w:val="69F073FE"/>
    <w:rsid w:val="69F0CCAF"/>
    <w:rsid w:val="69F23A47"/>
    <w:rsid w:val="69F511FE"/>
    <w:rsid w:val="69FCFF84"/>
    <w:rsid w:val="6A012FDA"/>
    <w:rsid w:val="6A48A718"/>
    <w:rsid w:val="6A5ABB8C"/>
    <w:rsid w:val="6A7D938B"/>
    <w:rsid w:val="6A7F4F0A"/>
    <w:rsid w:val="6A819573"/>
    <w:rsid w:val="6A82D2EB"/>
    <w:rsid w:val="6A95F60D"/>
    <w:rsid w:val="6AB13FBE"/>
    <w:rsid w:val="6AB26E0C"/>
    <w:rsid w:val="6AB9D080"/>
    <w:rsid w:val="6AC51C12"/>
    <w:rsid w:val="6AC594FA"/>
    <w:rsid w:val="6ADE3337"/>
    <w:rsid w:val="6AE1B20A"/>
    <w:rsid w:val="6AEDC8B9"/>
    <w:rsid w:val="6AF8995D"/>
    <w:rsid w:val="6B1409F7"/>
    <w:rsid w:val="6B33E9AD"/>
    <w:rsid w:val="6B34B5D1"/>
    <w:rsid w:val="6B381602"/>
    <w:rsid w:val="6B3F6337"/>
    <w:rsid w:val="6B4084D5"/>
    <w:rsid w:val="6B41FFD3"/>
    <w:rsid w:val="6B4D8EE9"/>
    <w:rsid w:val="6B547A70"/>
    <w:rsid w:val="6B5547AD"/>
    <w:rsid w:val="6B5AE001"/>
    <w:rsid w:val="6B6FA7EA"/>
    <w:rsid w:val="6B73467A"/>
    <w:rsid w:val="6B7C4562"/>
    <w:rsid w:val="6B90E25F"/>
    <w:rsid w:val="6B978BC1"/>
    <w:rsid w:val="6B9BA757"/>
    <w:rsid w:val="6BA071F8"/>
    <w:rsid w:val="6BA15935"/>
    <w:rsid w:val="6BAB588A"/>
    <w:rsid w:val="6BC7FC93"/>
    <w:rsid w:val="6BE4C905"/>
    <w:rsid w:val="6BE9241D"/>
    <w:rsid w:val="6BF8EB0F"/>
    <w:rsid w:val="6C03CB71"/>
    <w:rsid w:val="6C0E82DB"/>
    <w:rsid w:val="6C2A6BF4"/>
    <w:rsid w:val="6C2C4201"/>
    <w:rsid w:val="6C4410A8"/>
    <w:rsid w:val="6C4D101F"/>
    <w:rsid w:val="6C5BA80D"/>
    <w:rsid w:val="6C76B032"/>
    <w:rsid w:val="6C7B7465"/>
    <w:rsid w:val="6C804F10"/>
    <w:rsid w:val="6C9E431F"/>
    <w:rsid w:val="6CA3F281"/>
    <w:rsid w:val="6CA6D42E"/>
    <w:rsid w:val="6CA78205"/>
    <w:rsid w:val="6CAD407E"/>
    <w:rsid w:val="6CBEB993"/>
    <w:rsid w:val="6CD764F6"/>
    <w:rsid w:val="6CDA1956"/>
    <w:rsid w:val="6CE29C65"/>
    <w:rsid w:val="6CE584B5"/>
    <w:rsid w:val="6CED9C24"/>
    <w:rsid w:val="6CF26BDE"/>
    <w:rsid w:val="6D1E73D2"/>
    <w:rsid w:val="6D3CD8E8"/>
    <w:rsid w:val="6D408DE7"/>
    <w:rsid w:val="6D646630"/>
    <w:rsid w:val="6D6C43B8"/>
    <w:rsid w:val="6D7234E8"/>
    <w:rsid w:val="6D7C0FF1"/>
    <w:rsid w:val="6D84F47E"/>
    <w:rsid w:val="6DA843F3"/>
    <w:rsid w:val="6DB50CBE"/>
    <w:rsid w:val="6DE442A1"/>
    <w:rsid w:val="6DE7CE8F"/>
    <w:rsid w:val="6DE8E080"/>
    <w:rsid w:val="6DFC0B05"/>
    <w:rsid w:val="6E09A396"/>
    <w:rsid w:val="6E25697B"/>
    <w:rsid w:val="6E40C052"/>
    <w:rsid w:val="6E47D099"/>
    <w:rsid w:val="6E5C7AC3"/>
    <w:rsid w:val="6E6FB6C4"/>
    <w:rsid w:val="6E89F169"/>
    <w:rsid w:val="6E8E3C3F"/>
    <w:rsid w:val="6E99F479"/>
    <w:rsid w:val="6EAB9D2F"/>
    <w:rsid w:val="6EE830E9"/>
    <w:rsid w:val="6EF52592"/>
    <w:rsid w:val="6F053BA1"/>
    <w:rsid w:val="6F1904AA"/>
    <w:rsid w:val="6F1C8C1F"/>
    <w:rsid w:val="6F20C4DF"/>
    <w:rsid w:val="6F24D292"/>
    <w:rsid w:val="6F2B0740"/>
    <w:rsid w:val="6F2D71B7"/>
    <w:rsid w:val="6F3E20BF"/>
    <w:rsid w:val="6F56440E"/>
    <w:rsid w:val="6F71CBE7"/>
    <w:rsid w:val="6F763F0C"/>
    <w:rsid w:val="6F833CF2"/>
    <w:rsid w:val="6F8CA7EA"/>
    <w:rsid w:val="6F94B196"/>
    <w:rsid w:val="6F95BCD6"/>
    <w:rsid w:val="6FA93598"/>
    <w:rsid w:val="6FE7B5E0"/>
    <w:rsid w:val="70089487"/>
    <w:rsid w:val="700B3DAE"/>
    <w:rsid w:val="70275587"/>
    <w:rsid w:val="702C9EB4"/>
    <w:rsid w:val="70476D90"/>
    <w:rsid w:val="705A3C5F"/>
    <w:rsid w:val="70738B3A"/>
    <w:rsid w:val="709428C5"/>
    <w:rsid w:val="70A019A5"/>
    <w:rsid w:val="70A2085A"/>
    <w:rsid w:val="70A4AEC3"/>
    <w:rsid w:val="70AE24C8"/>
    <w:rsid w:val="70BC9540"/>
    <w:rsid w:val="70C9FD10"/>
    <w:rsid w:val="70CBD15E"/>
    <w:rsid w:val="70CC93B7"/>
    <w:rsid w:val="70D88B7C"/>
    <w:rsid w:val="70D9CCC9"/>
    <w:rsid w:val="70DE985C"/>
    <w:rsid w:val="70EF443B"/>
    <w:rsid w:val="70F8C47D"/>
    <w:rsid w:val="70F8E710"/>
    <w:rsid w:val="70FC2E88"/>
    <w:rsid w:val="711BDE58"/>
    <w:rsid w:val="71208142"/>
    <w:rsid w:val="713C4B7D"/>
    <w:rsid w:val="713FBBDA"/>
    <w:rsid w:val="71479221"/>
    <w:rsid w:val="715597BB"/>
    <w:rsid w:val="71594727"/>
    <w:rsid w:val="7169F56C"/>
    <w:rsid w:val="7178E8AF"/>
    <w:rsid w:val="718A80F9"/>
    <w:rsid w:val="7193FB38"/>
    <w:rsid w:val="71EC411D"/>
    <w:rsid w:val="71F09963"/>
    <w:rsid w:val="71F1E4F5"/>
    <w:rsid w:val="71F43DBA"/>
    <w:rsid w:val="72361A95"/>
    <w:rsid w:val="7239728F"/>
    <w:rsid w:val="7250A56C"/>
    <w:rsid w:val="7252B82B"/>
    <w:rsid w:val="7261BF80"/>
    <w:rsid w:val="7262B352"/>
    <w:rsid w:val="7271083B"/>
    <w:rsid w:val="7275C181"/>
    <w:rsid w:val="72781DA9"/>
    <w:rsid w:val="7294E5F4"/>
    <w:rsid w:val="729D3A51"/>
    <w:rsid w:val="72A3AD8D"/>
    <w:rsid w:val="72BC51A3"/>
    <w:rsid w:val="72BDEE9D"/>
    <w:rsid w:val="72ECCB25"/>
    <w:rsid w:val="730CBE67"/>
    <w:rsid w:val="7316C389"/>
    <w:rsid w:val="731AC8E5"/>
    <w:rsid w:val="7345125D"/>
    <w:rsid w:val="7351B75E"/>
    <w:rsid w:val="7372B8FC"/>
    <w:rsid w:val="7376E5AB"/>
    <w:rsid w:val="7386EFE6"/>
    <w:rsid w:val="739BB1EF"/>
    <w:rsid w:val="73AB2BFC"/>
    <w:rsid w:val="73AC11A4"/>
    <w:rsid w:val="73B65145"/>
    <w:rsid w:val="73D70B5D"/>
    <w:rsid w:val="73D9A6EA"/>
    <w:rsid w:val="73E39E36"/>
    <w:rsid w:val="740BECA3"/>
    <w:rsid w:val="74281DAA"/>
    <w:rsid w:val="742A9481"/>
    <w:rsid w:val="74345A72"/>
    <w:rsid w:val="7436EADA"/>
    <w:rsid w:val="746D4DB0"/>
    <w:rsid w:val="7477AC02"/>
    <w:rsid w:val="74AE4D18"/>
    <w:rsid w:val="74B293EA"/>
    <w:rsid w:val="74BC8FDB"/>
    <w:rsid w:val="75104BB9"/>
    <w:rsid w:val="751206BD"/>
    <w:rsid w:val="752BB79E"/>
    <w:rsid w:val="75378250"/>
    <w:rsid w:val="753FB22B"/>
    <w:rsid w:val="753FB22B"/>
    <w:rsid w:val="753FDA9F"/>
    <w:rsid w:val="7546FC5D"/>
    <w:rsid w:val="7575774B"/>
    <w:rsid w:val="7577559D"/>
    <w:rsid w:val="7591C680"/>
    <w:rsid w:val="7597F3E9"/>
    <w:rsid w:val="75A92EC0"/>
    <w:rsid w:val="75B5294F"/>
    <w:rsid w:val="75B81E3D"/>
    <w:rsid w:val="75B992DE"/>
    <w:rsid w:val="75C11499"/>
    <w:rsid w:val="75D25992"/>
    <w:rsid w:val="75EB6A56"/>
    <w:rsid w:val="7603D66B"/>
    <w:rsid w:val="761E8B38"/>
    <w:rsid w:val="76287E70"/>
    <w:rsid w:val="76371CCA"/>
    <w:rsid w:val="76502A54"/>
    <w:rsid w:val="7656F764"/>
    <w:rsid w:val="767808C9"/>
    <w:rsid w:val="76829327"/>
    <w:rsid w:val="76C51D0C"/>
    <w:rsid w:val="76DE575A"/>
    <w:rsid w:val="76E72B02"/>
    <w:rsid w:val="76E9BB5D"/>
    <w:rsid w:val="76FAC7EA"/>
    <w:rsid w:val="77129263"/>
    <w:rsid w:val="77237AE1"/>
    <w:rsid w:val="772BD6C4"/>
    <w:rsid w:val="77345009"/>
    <w:rsid w:val="773530A3"/>
    <w:rsid w:val="773C607B"/>
    <w:rsid w:val="774932A4"/>
    <w:rsid w:val="774C7170"/>
    <w:rsid w:val="776E8D48"/>
    <w:rsid w:val="77883685"/>
    <w:rsid w:val="778B085A"/>
    <w:rsid w:val="778EB0D5"/>
    <w:rsid w:val="7791FB41"/>
    <w:rsid w:val="779AF880"/>
    <w:rsid w:val="77BA5B99"/>
    <w:rsid w:val="77C3B160"/>
    <w:rsid w:val="77D37A5F"/>
    <w:rsid w:val="77D42DE1"/>
    <w:rsid w:val="77F6C39F"/>
    <w:rsid w:val="78298449"/>
    <w:rsid w:val="783B1E34"/>
    <w:rsid w:val="7847DC01"/>
    <w:rsid w:val="784A56CE"/>
    <w:rsid w:val="7860ED6D"/>
    <w:rsid w:val="786F2312"/>
    <w:rsid w:val="786F4FB5"/>
    <w:rsid w:val="786FE443"/>
    <w:rsid w:val="787708A5"/>
    <w:rsid w:val="787DE862"/>
    <w:rsid w:val="787E9D1F"/>
    <w:rsid w:val="788E8553"/>
    <w:rsid w:val="789800AA"/>
    <w:rsid w:val="78A008F3"/>
    <w:rsid w:val="78B550A3"/>
    <w:rsid w:val="78BFE6F0"/>
    <w:rsid w:val="78C1CBF8"/>
    <w:rsid w:val="78D2E3F9"/>
    <w:rsid w:val="78E0CF82"/>
    <w:rsid w:val="79150223"/>
    <w:rsid w:val="792B9D21"/>
    <w:rsid w:val="79305670"/>
    <w:rsid w:val="79562BFA"/>
    <w:rsid w:val="798BAAB1"/>
    <w:rsid w:val="798DBFAB"/>
    <w:rsid w:val="79A54690"/>
    <w:rsid w:val="79BAAE65"/>
    <w:rsid w:val="79DE4A2A"/>
    <w:rsid w:val="79E6272F"/>
    <w:rsid w:val="79F41A34"/>
    <w:rsid w:val="7A1B9AD4"/>
    <w:rsid w:val="7A84F94F"/>
    <w:rsid w:val="7A8EF391"/>
    <w:rsid w:val="7AA1EEDE"/>
    <w:rsid w:val="7AA834CE"/>
    <w:rsid w:val="7ABD38A7"/>
    <w:rsid w:val="7AC65197"/>
    <w:rsid w:val="7AE15CD6"/>
    <w:rsid w:val="7B1155EF"/>
    <w:rsid w:val="7B20F873"/>
    <w:rsid w:val="7B21B544"/>
    <w:rsid w:val="7B258CCA"/>
    <w:rsid w:val="7B2992DD"/>
    <w:rsid w:val="7B3610C6"/>
    <w:rsid w:val="7B4B79EC"/>
    <w:rsid w:val="7B4D5B5E"/>
    <w:rsid w:val="7B76E21D"/>
    <w:rsid w:val="7B9E2642"/>
    <w:rsid w:val="7B9F6FB8"/>
    <w:rsid w:val="7BAD6010"/>
    <w:rsid w:val="7BCB5C34"/>
    <w:rsid w:val="7BDD3E3D"/>
    <w:rsid w:val="7BEBCD15"/>
    <w:rsid w:val="7BF6EC04"/>
    <w:rsid w:val="7BFF47E7"/>
    <w:rsid w:val="7C030F76"/>
    <w:rsid w:val="7C065059"/>
    <w:rsid w:val="7C15A682"/>
    <w:rsid w:val="7C16718B"/>
    <w:rsid w:val="7C17D1A6"/>
    <w:rsid w:val="7C3B7724"/>
    <w:rsid w:val="7C43F548"/>
    <w:rsid w:val="7C612FF5"/>
    <w:rsid w:val="7C6221F8"/>
    <w:rsid w:val="7C66D0DE"/>
    <w:rsid w:val="7C7BE54B"/>
    <w:rsid w:val="7C7EF5CA"/>
    <w:rsid w:val="7CA00508"/>
    <w:rsid w:val="7CC5633E"/>
    <w:rsid w:val="7CD17617"/>
    <w:rsid w:val="7CD856ED"/>
    <w:rsid w:val="7CE8D50B"/>
    <w:rsid w:val="7CE91E9B"/>
    <w:rsid w:val="7CEDA7BA"/>
    <w:rsid w:val="7D1DC7F1"/>
    <w:rsid w:val="7D2411CA"/>
    <w:rsid w:val="7D2C03E6"/>
    <w:rsid w:val="7D3D7CF9"/>
    <w:rsid w:val="7D427AEF"/>
    <w:rsid w:val="7D429435"/>
    <w:rsid w:val="7D6296A5"/>
    <w:rsid w:val="7D8D32C5"/>
    <w:rsid w:val="7D9B1848"/>
    <w:rsid w:val="7DA305CE"/>
    <w:rsid w:val="7DB241EC"/>
    <w:rsid w:val="7DB3BAE2"/>
    <w:rsid w:val="7DB440A5"/>
    <w:rsid w:val="7DC04A5E"/>
    <w:rsid w:val="7DC39B01"/>
    <w:rsid w:val="7DD788DE"/>
    <w:rsid w:val="7E04D8B7"/>
    <w:rsid w:val="7E08201E"/>
    <w:rsid w:val="7E129307"/>
    <w:rsid w:val="7E298EFC"/>
    <w:rsid w:val="7E2EFBA1"/>
    <w:rsid w:val="7E333524"/>
    <w:rsid w:val="7E36185F"/>
    <w:rsid w:val="7E4AAB59"/>
    <w:rsid w:val="7E4B1F47"/>
    <w:rsid w:val="7E552490"/>
    <w:rsid w:val="7E69BB0D"/>
    <w:rsid w:val="7E70E995"/>
    <w:rsid w:val="7E822A96"/>
    <w:rsid w:val="7E884B3A"/>
    <w:rsid w:val="7E89781B"/>
    <w:rsid w:val="7E8CD91D"/>
    <w:rsid w:val="7E8D7EDB"/>
    <w:rsid w:val="7EC07054"/>
    <w:rsid w:val="7EC185D8"/>
    <w:rsid w:val="7EC848AD"/>
    <w:rsid w:val="7ED584C8"/>
    <w:rsid w:val="7EE9BA02"/>
    <w:rsid w:val="7F3ED62F"/>
    <w:rsid w:val="7F59EF89"/>
    <w:rsid w:val="7F65EA1F"/>
    <w:rsid w:val="7F7BBB28"/>
    <w:rsid w:val="7F7C55C0"/>
    <w:rsid w:val="7F8A89E7"/>
    <w:rsid w:val="7F9A8157"/>
    <w:rsid w:val="7F9C1EDA"/>
    <w:rsid w:val="7FBF87A3"/>
    <w:rsid w:val="7FC43D18"/>
    <w:rsid w:val="7FD0D5A1"/>
    <w:rsid w:val="7FE5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937264A"/>
  <w15:chartTrackingRefBased/>
  <w15:docId w15:val="{F479CA81-18C7-40CC-AACD-4CE4DCF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ableParagraph" w:customStyle="true">
    <w:uiPriority w:val="1"/>
    <w:name w:val="Table Paragraph"/>
    <w:basedOn w:val="Normal"/>
    <w:qFormat/>
    <w:rsid w:val="6A819573"/>
    <w:rPr>
      <w:rFonts w:ascii="Arial MT" w:hAnsi="Arial MT" w:eastAsia="Arial MT" w:cs="Arial MT"/>
      <w:lang w:val="pt-PT"/>
    </w:rPr>
    <w:pPr>
      <w:widowControl w:val="0"/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9c602858b21f4abd" /><Relationship Type="http://schemas.openxmlformats.org/officeDocument/2006/relationships/header" Target="header2.xml" Id="R14a9680099fb4f5e" /><Relationship Type="http://schemas.openxmlformats.org/officeDocument/2006/relationships/footer" Target="footer2.xml" Id="R33fe083f2e9c47f7" /><Relationship Type="http://schemas.microsoft.com/office/2011/relationships/people" Target="people.xml" Id="Re9955be68cc345c2" /><Relationship Type="http://schemas.microsoft.com/office/2011/relationships/commentsExtended" Target="commentsExtended.xml" Id="Rc021ad6e47174a6d" /><Relationship Type="http://schemas.microsoft.com/office/2016/09/relationships/commentsIds" Target="commentsIds.xml" Id="R444752c2ab43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7cee849870784389" /><Relationship Type="http://schemas.openxmlformats.org/officeDocument/2006/relationships/image" Target="/media/image.png" Id="Re30907dcfd3545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Felipe.Ribeiro - Curitiba I</dc:creator>
  <keywords/>
  <dc:description/>
  <lastModifiedBy>Mestrado em Música</lastModifiedBy>
  <revision>30</revision>
  <dcterms:created xsi:type="dcterms:W3CDTF">2022-09-15T17:25:00.0000000Z</dcterms:created>
  <dcterms:modified xsi:type="dcterms:W3CDTF">2024-02-02T18:48:50.9174530Z</dcterms:modified>
</coreProperties>
</file>