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41" w:val="left" w:leader="none"/>
        </w:tabs>
        <w:spacing w:line="240" w:lineRule="auto"/>
        <w:ind w:left="18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16729" cy="10891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29" cy="108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8"/>
          <w:sz w:val="20"/>
        </w:rPr>
        <w:drawing>
          <wp:inline distT="0" distB="0" distL="0" distR="0">
            <wp:extent cx="1817498" cy="84248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498" cy="84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8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Title"/>
        <w:spacing w:before="90"/>
      </w:pPr>
      <w:r>
        <w:rPr/>
        <w:t>ANEXO I</w:t>
      </w:r>
    </w:p>
    <w:p>
      <w:pPr>
        <w:pStyle w:val="Title"/>
      </w:pPr>
      <w:r>
        <w:rPr/>
        <w:t>ORIENTAÇÕES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ELABORAÇÃO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PLANO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BodyText"/>
        <w:spacing w:line="276" w:lineRule="auto"/>
        <w:ind w:left="100" w:right="244" w:firstLine="720"/>
        <w:jc w:val="both"/>
      </w:pPr>
      <w:r>
        <w:rPr/>
        <w:t>O plano de trabalho deverá conter, no máximo, quatro páginas, sendo o documento</w:t>
      </w:r>
      <w:r>
        <w:rPr>
          <w:spacing w:val="1"/>
        </w:rPr>
        <w:t> </w:t>
      </w:r>
      <w:r>
        <w:rPr/>
        <w:t>produzido em processador de texto com fonte Times New Roman ou Arial 12 e espaçamento</w:t>
      </w:r>
      <w:r>
        <w:rPr>
          <w:spacing w:val="1"/>
        </w:rPr>
        <w:t> </w:t>
      </w:r>
      <w:r>
        <w:rPr/>
        <w:t>1,5</w:t>
      </w:r>
      <w:r>
        <w:rPr>
          <w:spacing w:val="-1"/>
        </w:rPr>
        <w:t> </w:t>
      </w:r>
      <w:r>
        <w:rPr/>
        <w:t>e enviado no formato PDF.</w:t>
      </w:r>
    </w:p>
    <w:p>
      <w:pPr>
        <w:pStyle w:val="BodyText"/>
        <w:spacing w:line="276" w:lineRule="auto"/>
        <w:ind w:left="100" w:right="258" w:firstLine="720"/>
        <w:jc w:val="both"/>
      </w:pPr>
      <w:r>
        <w:rPr/>
        <w:t>O</w:t>
      </w:r>
      <w:r>
        <w:rPr>
          <w:spacing w:val="1"/>
        </w:rPr>
        <w:t> </w:t>
      </w:r>
      <w:r>
        <w:rPr/>
        <w:t>plano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caracterizado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científica</w:t>
      </w:r>
      <w:r>
        <w:rPr>
          <w:spacing w:val="1"/>
        </w:rPr>
        <w:t> </w:t>
      </w:r>
      <w:r>
        <w:rPr/>
        <w:t>na área de</w:t>
      </w:r>
      <w:r>
        <w:rPr>
          <w:spacing w:val="1"/>
        </w:rPr>
        <w:t> </w:t>
      </w:r>
      <w:r>
        <w:rPr/>
        <w:t>Educação Matemática, considerando a linha de pesquisa escolhida e apresentar os seguintes</w:t>
      </w:r>
      <w:r>
        <w:rPr>
          <w:spacing w:val="1"/>
        </w:rPr>
        <w:t> </w:t>
      </w:r>
      <w:r>
        <w:rPr/>
        <w:t>itens: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240"/>
        <w:jc w:val="both"/>
        <w:rPr>
          <w:sz w:val="24"/>
        </w:rPr>
      </w:pPr>
      <w:r>
        <w:rPr>
          <w:sz w:val="24"/>
        </w:rPr>
        <w:t>Título;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2572" w:val="left" w:leader="none"/>
          <w:tab w:pos="4566" w:val="left" w:leader="none"/>
          <w:tab w:pos="5677" w:val="left" w:leader="none"/>
          <w:tab w:pos="7202" w:val="left" w:leader="none"/>
          <w:tab w:pos="8327" w:val="left" w:leader="none"/>
        </w:tabs>
        <w:spacing w:line="240" w:lineRule="auto" w:before="0" w:after="0"/>
        <w:ind w:left="460" w:right="143" w:hanging="240"/>
        <w:jc w:val="both"/>
        <w:rPr>
          <w:sz w:val="24"/>
        </w:rPr>
      </w:pPr>
      <w:r>
        <w:rPr>
          <w:sz w:val="24"/>
        </w:rPr>
        <w:t>Nome da(o) supervisor(a) potencial selecionada(o), de acordo com a relação de docentes</w:t>
      </w:r>
      <w:r>
        <w:rPr>
          <w:spacing w:val="1"/>
          <w:sz w:val="24"/>
        </w:rPr>
        <w:t> </w:t>
      </w:r>
      <w:r>
        <w:rPr>
          <w:sz w:val="24"/>
        </w:rPr>
        <w:t>permanentes</w:t>
        <w:tab/>
        <w:t>disponíveis</w:t>
        <w:tab/>
        <w:t>na</w:t>
        <w:tab/>
        <w:t>página</w:t>
        <w:tab/>
        <w:t>do</w:t>
        <w:tab/>
      </w:r>
      <w:r>
        <w:rPr>
          <w:spacing w:val="-1"/>
          <w:sz w:val="24"/>
        </w:rPr>
        <w:t>PRPGEM:</w:t>
      </w:r>
      <w:r>
        <w:rPr>
          <w:color w:val="1154CC"/>
          <w:spacing w:val="-58"/>
          <w:sz w:val="24"/>
        </w:rPr>
        <w:t> </w:t>
      </w:r>
      <w:hyperlink r:id="rId7">
        <w:r>
          <w:rPr>
            <w:color w:val="1154CC"/>
            <w:sz w:val="24"/>
            <w:u w:val="thick" w:color="1154CC"/>
          </w:rPr>
          <w:t>https://prpgem.unespar.edu.br/informacoes-gerais/corpo-docente</w:t>
        </w:r>
      </w:hyperlink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240"/>
        <w:jc w:val="both"/>
        <w:rPr>
          <w:sz w:val="24"/>
        </w:rPr>
      </w:pPr>
      <w:r>
        <w:rPr>
          <w:sz w:val="24"/>
        </w:rPr>
        <w:t>Introdução;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42" w:after="0"/>
        <w:ind w:left="475" w:right="0" w:hanging="255"/>
        <w:jc w:val="both"/>
        <w:rPr>
          <w:sz w:val="24"/>
        </w:rPr>
      </w:pPr>
      <w:r>
        <w:rPr>
          <w:sz w:val="24"/>
        </w:rPr>
        <w:t>Objetivos;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42" w:after="0"/>
        <w:ind w:left="475" w:right="141" w:hanging="255"/>
        <w:jc w:val="both"/>
        <w:rPr>
          <w:sz w:val="24"/>
        </w:rPr>
      </w:pPr>
      <w:r>
        <w:rPr>
          <w:sz w:val="24"/>
        </w:rPr>
        <w:t>Metodologia resumida a ser empregada e sua adequação à linha de pesquisa da(o) docente</w:t>
      </w:r>
      <w:r>
        <w:rPr>
          <w:spacing w:val="1"/>
          <w:sz w:val="24"/>
        </w:rPr>
        <w:t> </w:t>
      </w:r>
      <w:r>
        <w:rPr>
          <w:sz w:val="24"/>
        </w:rPr>
        <w:t>selecionada(o) como potencial supervisor(a) de pós-doutorado;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42" w:after="0"/>
        <w:ind w:left="475" w:right="132" w:hanging="255"/>
        <w:jc w:val="both"/>
        <w:rPr>
          <w:sz w:val="24"/>
        </w:rPr>
      </w:pPr>
      <w:r>
        <w:rPr>
          <w:sz w:val="24"/>
        </w:rPr>
        <w:t>Principais</w:t>
      </w:r>
      <w:r>
        <w:rPr>
          <w:spacing w:val="1"/>
          <w:sz w:val="24"/>
        </w:rPr>
        <w:t> </w:t>
      </w:r>
      <w:r>
        <w:rPr>
          <w:sz w:val="24"/>
        </w:rPr>
        <w:t>contribuições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visando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consolidação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PRPGEM.</w:t>
      </w:r>
      <w:r>
        <w:rPr>
          <w:spacing w:val="1"/>
          <w:sz w:val="24"/>
        </w:rPr>
        <w:t> </w:t>
      </w:r>
      <w:r>
        <w:rPr>
          <w:sz w:val="24"/>
        </w:rPr>
        <w:t>Neste item,</w:t>
      </w:r>
      <w:r>
        <w:rPr>
          <w:spacing w:val="-57"/>
          <w:sz w:val="24"/>
        </w:rPr>
        <w:t> </w:t>
      </w:r>
      <w:r>
        <w:rPr>
          <w:sz w:val="24"/>
        </w:rPr>
        <w:t>incluir metas e indicadores relacionados à:</w:t>
      </w:r>
    </w:p>
    <w:p>
      <w:pPr>
        <w:pStyle w:val="ListParagraph"/>
        <w:numPr>
          <w:ilvl w:val="1"/>
          <w:numId w:val="1"/>
        </w:numPr>
        <w:tabs>
          <w:tab w:pos="1255" w:val="left" w:leader="none"/>
        </w:tabs>
        <w:spacing w:line="240" w:lineRule="auto" w:before="0" w:after="0"/>
        <w:ind w:left="1255" w:right="134" w:hanging="330"/>
        <w:jc w:val="both"/>
        <w:rPr>
          <w:sz w:val="24"/>
        </w:rPr>
      </w:pPr>
      <w:r>
        <w:rPr>
          <w:sz w:val="24"/>
        </w:rPr>
        <w:t>produção científica esperada (no mínimo uma produção qualis A em parceria com</w:t>
      </w:r>
      <w:r>
        <w:rPr>
          <w:spacing w:val="1"/>
          <w:sz w:val="24"/>
        </w:rPr>
        <w:t> </w:t>
      </w:r>
      <w:r>
        <w:rPr>
          <w:sz w:val="24"/>
        </w:rPr>
        <w:t>o(a) supervisor(a) de pós-doutorado);</w:t>
      </w:r>
    </w:p>
    <w:p>
      <w:pPr>
        <w:pStyle w:val="ListParagraph"/>
        <w:numPr>
          <w:ilvl w:val="1"/>
          <w:numId w:val="1"/>
        </w:numPr>
        <w:tabs>
          <w:tab w:pos="1255" w:val="left" w:leader="none"/>
        </w:tabs>
        <w:spacing w:line="240" w:lineRule="auto" w:before="0" w:after="0"/>
        <w:ind w:left="1255" w:right="147" w:hanging="330"/>
        <w:jc w:val="both"/>
        <w:rPr>
          <w:sz w:val="24"/>
        </w:rPr>
      </w:pPr>
      <w:r>
        <w:rPr>
          <w:sz w:val="24"/>
        </w:rPr>
        <w:t>ações colaborativas em parceria com o PRPGEM, que poderão ser indicadas pelo</w:t>
      </w:r>
      <w:r>
        <w:rPr>
          <w:spacing w:val="1"/>
          <w:sz w:val="24"/>
        </w:rPr>
        <w:t> </w:t>
      </w:r>
      <w:r>
        <w:rPr>
          <w:sz w:val="24"/>
        </w:rPr>
        <w:t>Conselho do PRPGEM:</w:t>
      </w:r>
    </w:p>
    <w:p>
      <w:pPr>
        <w:pStyle w:val="ListParagraph"/>
        <w:numPr>
          <w:ilvl w:val="2"/>
          <w:numId w:val="1"/>
        </w:numPr>
        <w:tabs>
          <w:tab w:pos="1442" w:val="left" w:leader="none"/>
        </w:tabs>
        <w:spacing w:line="240" w:lineRule="auto" w:before="0" w:after="0"/>
        <w:ind w:left="1441" w:right="0" w:hanging="187"/>
        <w:jc w:val="left"/>
        <w:rPr>
          <w:sz w:val="24"/>
        </w:rPr>
      </w:pPr>
      <w:r>
        <w:rPr>
          <w:sz w:val="24"/>
        </w:rPr>
        <w:t>colaborar com ações e comissões internas do PRPGEM; e/ou</w:t>
      </w:r>
    </w:p>
    <w:p>
      <w:pPr>
        <w:pStyle w:val="ListParagraph"/>
        <w:numPr>
          <w:ilvl w:val="2"/>
          <w:numId w:val="1"/>
        </w:numPr>
        <w:tabs>
          <w:tab w:pos="1524" w:val="left" w:leader="none"/>
        </w:tabs>
        <w:spacing w:line="240" w:lineRule="auto" w:before="0" w:after="0"/>
        <w:ind w:left="1255" w:right="134" w:firstLine="0"/>
        <w:jc w:val="left"/>
        <w:rPr>
          <w:sz w:val="24"/>
        </w:rPr>
      </w:pPr>
      <w:r>
        <w:rPr>
          <w:sz w:val="24"/>
        </w:rPr>
        <w:t>ministrar disciplina presencialmente no PRPGEM, em conjunto com o supervisor</w:t>
      </w:r>
      <w:r>
        <w:rPr>
          <w:spacing w:val="-57"/>
          <w:sz w:val="24"/>
        </w:rPr>
        <w:t> </w:t>
      </w:r>
      <w:r>
        <w:rPr>
          <w:sz w:val="24"/>
        </w:rPr>
        <w:t>de pós-doutorado; e/ou</w:t>
      </w:r>
    </w:p>
    <w:p>
      <w:pPr>
        <w:pStyle w:val="ListParagraph"/>
        <w:numPr>
          <w:ilvl w:val="2"/>
          <w:numId w:val="1"/>
        </w:numPr>
        <w:tabs>
          <w:tab w:pos="1576" w:val="left" w:leader="none"/>
        </w:tabs>
        <w:spacing w:line="240" w:lineRule="auto" w:before="0" w:after="0"/>
        <w:ind w:left="1575" w:right="0" w:hanging="321"/>
        <w:jc w:val="left"/>
        <w:rPr>
          <w:sz w:val="24"/>
        </w:rPr>
      </w:pPr>
      <w:r>
        <w:rPr>
          <w:sz w:val="24"/>
        </w:rPr>
        <w:t>atuar em atividades de inserção social, em parceria com o PRPGEM.</w:t>
      </w:r>
    </w:p>
    <w:p>
      <w:pPr>
        <w:pStyle w:val="BodyText"/>
        <w:ind w:left="1255" w:right="143"/>
      </w:pPr>
      <w:r>
        <w:rPr/>
        <w:t>Observação:</w:t>
      </w:r>
      <w:r>
        <w:rPr>
          <w:spacing w:val="28"/>
        </w:rPr>
        <w:t> </w:t>
      </w:r>
      <w:r>
        <w:rPr/>
        <w:t>sugere-se</w:t>
      </w:r>
      <w:r>
        <w:rPr>
          <w:spacing w:val="28"/>
        </w:rPr>
        <w:t> </w:t>
      </w:r>
      <w:r>
        <w:rPr/>
        <w:t>priorizar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colaboração</w:t>
      </w:r>
      <w:r>
        <w:rPr>
          <w:spacing w:val="28"/>
        </w:rPr>
        <w:t> </w:t>
      </w:r>
      <w:r>
        <w:rPr/>
        <w:t>com</w:t>
      </w:r>
      <w:r>
        <w:rPr>
          <w:spacing w:val="28"/>
        </w:rPr>
        <w:t> </w:t>
      </w:r>
      <w:r>
        <w:rPr/>
        <w:t>disciplinas</w:t>
      </w:r>
      <w:r>
        <w:rPr>
          <w:spacing w:val="28"/>
        </w:rPr>
        <w:t> </w:t>
      </w:r>
      <w:r>
        <w:rPr/>
        <w:t>e</w:t>
      </w:r>
      <w:r>
        <w:rPr>
          <w:spacing w:val="28"/>
        </w:rPr>
        <w:t> </w:t>
      </w:r>
      <w:r>
        <w:rPr/>
        <w:t>outras</w:t>
      </w:r>
      <w:r>
        <w:rPr>
          <w:spacing w:val="14"/>
        </w:rPr>
        <w:t> </w:t>
      </w:r>
      <w:r>
        <w:rPr/>
        <w:t>atividades</w:t>
      </w:r>
      <w:r>
        <w:rPr>
          <w:spacing w:val="-57"/>
        </w:rPr>
        <w:t> </w:t>
      </w:r>
      <w:r>
        <w:rPr/>
        <w:t>presenciais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campus de</w:t>
      </w:r>
      <w:r>
        <w:rPr>
          <w:spacing w:val="-1"/>
        </w:rPr>
        <w:t> </w:t>
      </w:r>
      <w:r>
        <w:rPr/>
        <w:t>União da</w:t>
      </w:r>
      <w:r>
        <w:rPr>
          <w:spacing w:val="-1"/>
        </w:rPr>
        <w:t> </w:t>
      </w:r>
      <w:r>
        <w:rPr/>
        <w:t>Vitória da</w:t>
      </w:r>
      <w:r>
        <w:rPr>
          <w:spacing w:val="-1"/>
        </w:rPr>
        <w:t> </w:t>
      </w:r>
      <w:r>
        <w:rPr/>
        <w:t>Unespar.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41" w:after="0"/>
        <w:ind w:left="460" w:right="0" w:hanging="255"/>
        <w:jc w:val="left"/>
        <w:rPr>
          <w:sz w:val="24"/>
        </w:rPr>
      </w:pPr>
      <w:r>
        <w:rPr>
          <w:sz w:val="24"/>
        </w:rPr>
        <w:t>Cronograma de atividades.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group style="position:absolute;margin-left:89pt;margin-top:8.674463pt;width:455.25pt;height:49.5pt;mso-position-horizontal-relative:page;mso-position-vertical-relative:paragraph;z-index:-15728640;mso-wrap-distance-left:0;mso-wrap-distance-right:0" coordorigin="1780,173" coordsize="9105,990">
            <v:shape style="position:absolute;left:7735;top:173;width:3150;height:585" type="#_x0000_t75" stroked="false">
              <v:imagedata r:id="rId8" o:title=""/>
            </v:shape>
            <v:shape style="position:absolute;left:1780;top:173;width:3120;height:585" type="#_x0000_t75" stroked="false">
              <v:imagedata r:id="rId9" o:title=""/>
            </v:shape>
            <v:shape style="position:absolute;left:4870;top:623;width:2940;height:540" type="#_x0000_t75" stroked="false">
              <v:imagedata r:id="rId10" o:title=""/>
            </v:shape>
            <w10:wrap type="topAndBottom"/>
          </v:group>
        </w:pict>
      </w:r>
    </w:p>
    <w:sectPr>
      <w:type w:val="continuous"/>
      <w:pgSz w:w="11920" w:h="16840"/>
      <w:pgMar w:top="360" w:bottom="0" w:left="15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46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(%2)"/>
      <w:lvlJc w:val="left"/>
      <w:pPr>
        <w:ind w:left="1255" w:hanging="33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1441" w:hanging="18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47" w:hanging="1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5" w:hanging="1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2" w:hanging="1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0" w:hanging="1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7" w:hanging="1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5" w:hanging="18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2"/>
      <w:ind w:left="1015" w:right="104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255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prpgem.unespar.edu.br/informacoes-gerais/corpo-docente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2023-12-14T13:17:40Z</dcterms:created>
  <dcterms:modified xsi:type="dcterms:W3CDTF">2023-12-14T13:17:40Z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2023-12-14T00:00:00Z</vt:filetime>
  </property>
</Properties>
</file>