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-866.0" w:type="dxa"/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RELATÓRIO DE SOLICITAÇÃO DE AUXÍLIO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7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ANEXO II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4.0" w:type="dxa"/>
        <w:jc w:val="left"/>
        <w:tblInd w:w="-853.0" w:type="dxa"/>
        <w:tblLayout w:type="fixed"/>
        <w:tblLook w:val="0000"/>
      </w:tblPr>
      <w:tblGrid>
        <w:gridCol w:w="5102"/>
        <w:gridCol w:w="566"/>
        <w:gridCol w:w="4536"/>
        <w:tblGridChange w:id="0">
          <w:tblGrid>
            <w:gridCol w:w="5102"/>
            <w:gridCol w:w="566"/>
            <w:gridCol w:w="4536"/>
          </w:tblGrid>
        </w:tblGridChange>
      </w:tblGrid>
      <w:tr>
        <w:trPr>
          <w:cantSplit w:val="1"/>
          <w:trHeight w:val="43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IDENTIFICAÇÃO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Interessado(a): 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Linha de pesquisa: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    ] Conhecimento, linguagens e práticas formativas em educação matemática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    ] Tecnologia, diversidade e cultura em educação matemática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Evento: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Local: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da apresentação: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Check-in: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Check-out:</w:t>
            </w:r>
          </w:p>
        </w:tc>
      </w:tr>
    </w:tbl>
    <w:p w:rsidR="00000000" w:rsidDel="00000000" w:rsidP="00000000" w:rsidRDefault="00000000" w:rsidRPr="00000000" w14:paraId="0000001E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4.0" w:type="dxa"/>
        <w:jc w:val="left"/>
        <w:tblInd w:w="-8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4"/>
        <w:tblGridChange w:id="0">
          <w:tblGrid>
            <w:gridCol w:w="10204"/>
          </w:tblGrid>
        </w:tblGridChange>
      </w:tblGrid>
      <w:tr>
        <w:trPr>
          <w:cantSplit w:val="1"/>
          <w:trHeight w:val="304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F">
            <w:pPr>
              <w:spacing w:after="120" w:before="1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RELATÓRIO E RESULTADOS </w:t>
            </w:r>
          </w:p>
          <w:p w:rsidR="00000000" w:rsidDel="00000000" w:rsidP="00000000" w:rsidRDefault="00000000" w:rsidRPr="00000000" w14:paraId="00000020">
            <w:pPr>
              <w:spacing w:after="120" w:before="1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(Anexar comprovantes de apresentação, publicação e participação no evento)</w:t>
            </w:r>
          </w:p>
        </w:tc>
      </w:tr>
      <w:tr>
        <w:trPr>
          <w:cantSplit w:val="0"/>
          <w:trHeight w:val="1206" w:hRule="atLeast"/>
          <w:tblHeader w:val="0"/>
        </w:trPr>
        <w:tc>
          <w:tcPr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4.0" w:type="dxa"/>
        <w:jc w:val="left"/>
        <w:tblInd w:w="-8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4"/>
        <w:tblGridChange w:id="0">
          <w:tblGrid>
            <w:gridCol w:w="10204"/>
          </w:tblGrid>
        </w:tblGridChange>
      </w:tblGrid>
      <w:tr>
        <w:trPr>
          <w:cantSplit w:val="1"/>
          <w:trHeight w:val="304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3">
            <w:pPr>
              <w:spacing w:after="120" w:before="120" w:lineRule="auto"/>
              <w:ind w:hanging="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OUTRAS CONSIDERAÇÕES OU COMENTÁRIOS</w:t>
            </w:r>
          </w:p>
        </w:tc>
      </w:tr>
      <w:tr>
        <w:trPr>
          <w:cantSplit w:val="0"/>
          <w:trHeight w:val="1208" w:hRule="atLeast"/>
          <w:tblHeader w:val="0"/>
        </w:trPr>
        <w:tc>
          <w:tcPr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07.0" w:type="dxa"/>
        <w:jc w:val="left"/>
        <w:tblInd w:w="-856.0" w:type="dxa"/>
        <w:tblLayout w:type="fixed"/>
        <w:tblLook w:val="0000"/>
      </w:tblPr>
      <w:tblGrid>
        <w:gridCol w:w="5452"/>
        <w:gridCol w:w="4755"/>
        <w:tblGridChange w:id="0">
          <w:tblGrid>
            <w:gridCol w:w="5452"/>
            <w:gridCol w:w="475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26">
            <w:pPr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ASSINATURAS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Assinatura do Interessado(a):</w:t>
            </w:r>
          </w:p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________________,___de_________   de 2024.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226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-609599</wp:posOffset>
              </wp:positionH>
              <wp:positionV relativeFrom="paragraph">
                <wp:posOffset>-292099</wp:posOffset>
              </wp:positionV>
              <wp:extent cx="2174875" cy="480695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268088" y="3549178"/>
                        <a:ext cx="215582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Av. Comendador Norberto Marcondes, 733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Campo Mourão – PR – Brasil – 87.303-100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Fone (44) 3518-1843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-609599</wp:posOffset>
              </wp:positionH>
              <wp:positionV relativeFrom="paragraph">
                <wp:posOffset>-292099</wp:posOffset>
              </wp:positionV>
              <wp:extent cx="2174875" cy="480695"/>
              <wp:effectExtent b="0" l="0" r="0" t="0"/>
              <wp:wrapNone/>
              <wp:docPr id="1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74875" cy="4806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1765300</wp:posOffset>
              </wp:positionH>
              <wp:positionV relativeFrom="paragraph">
                <wp:posOffset>152400</wp:posOffset>
              </wp:positionV>
              <wp:extent cx="1851660" cy="327025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29695" y="3626013"/>
                        <a:ext cx="183261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prpgem.unespar.edu.br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1765300</wp:posOffset>
              </wp:positionH>
              <wp:positionV relativeFrom="paragraph">
                <wp:posOffset>152400</wp:posOffset>
              </wp:positionV>
              <wp:extent cx="1851660" cy="327025"/>
              <wp:effectExtent b="0" l="0" r="0" t="0"/>
              <wp:wrapNone/>
              <wp:docPr id="1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51660" cy="327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3746500</wp:posOffset>
              </wp:positionH>
              <wp:positionV relativeFrom="paragraph">
                <wp:posOffset>-279399</wp:posOffset>
              </wp:positionV>
              <wp:extent cx="2232660" cy="530225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239195" y="3524413"/>
                        <a:ext cx="2213610" cy="51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Praça Cel. Amazona, s/n, Centro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União da Vitória – PR – Brasil – 84.600-185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Fonte (42) 3521-9100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3746500</wp:posOffset>
              </wp:positionH>
              <wp:positionV relativeFrom="paragraph">
                <wp:posOffset>-279399</wp:posOffset>
              </wp:positionV>
              <wp:extent cx="2232660" cy="530225"/>
              <wp:effectExtent b="0" l="0" r="0" t="0"/>
              <wp:wrapNone/>
              <wp:docPr id="1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2660" cy="530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4330065</wp:posOffset>
          </wp:positionH>
          <wp:positionV relativeFrom="paragraph">
            <wp:posOffset>-13968</wp:posOffset>
          </wp:positionV>
          <wp:extent cx="1662430" cy="790575"/>
          <wp:effectExtent b="0" l="0" r="0" t="0"/>
          <wp:wrapNone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2430" cy="790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-508633</wp:posOffset>
          </wp:positionH>
          <wp:positionV relativeFrom="paragraph">
            <wp:posOffset>-68577</wp:posOffset>
          </wp:positionV>
          <wp:extent cx="701782" cy="836236"/>
          <wp:effectExtent b="0" l="0" r="0" t="0"/>
          <wp:wrapNone/>
          <wp:docPr descr="logo unespar" id="20" name="image2.jpg"/>
          <a:graphic>
            <a:graphicData uri="http://schemas.openxmlformats.org/drawingml/2006/picture">
              <pic:pic>
                <pic:nvPicPr>
                  <pic:cNvPr descr="logo unespar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1782" cy="83623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705EC"/>
  </w:style>
  <w:style w:type="paragraph" w:styleId="Ttulo1">
    <w:name w:val="heading 1"/>
    <w:basedOn w:val="Normal"/>
    <w:next w:val="Normal"/>
    <w:link w:val="Ttulo1Char"/>
    <w:qFormat w:val="1"/>
    <w:rsid w:val="008B0ABB"/>
    <w:pPr>
      <w:keepNext w:val="1"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cs="Times New Roman" w:eastAsia="Times New Roman" w:hAnsi="Times New Roman"/>
      <w:b w:val="1"/>
      <w:bCs w:val="1"/>
      <w:sz w:val="26"/>
      <w:szCs w:val="26"/>
      <w:lang w:val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C06221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C0622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06221"/>
  </w:style>
  <w:style w:type="paragraph" w:styleId="Rodap">
    <w:name w:val="footer"/>
    <w:basedOn w:val="Normal"/>
    <w:link w:val="RodapChar"/>
    <w:uiPriority w:val="99"/>
    <w:unhideWhenUsed w:val="1"/>
    <w:rsid w:val="00C0622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06221"/>
  </w:style>
  <w:style w:type="table" w:styleId="Tabelacomgrade">
    <w:name w:val="Table Grid"/>
    <w:basedOn w:val="Tabelanormal"/>
    <w:uiPriority w:val="39"/>
    <w:rsid w:val="00C0622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E6171B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AD5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AD54D9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AD5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AD54D9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AD54D9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D54D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D54D9"/>
    <w:rPr>
      <w:rFonts w:ascii="Segoe UI" w:cs="Segoe UI" w:hAnsi="Segoe UI"/>
      <w:sz w:val="18"/>
      <w:szCs w:val="18"/>
    </w:rPr>
  </w:style>
  <w:style w:type="character" w:styleId="Hyperlink">
    <w:name w:val="Hyperlink"/>
    <w:basedOn w:val="Fontepargpadro"/>
    <w:uiPriority w:val="99"/>
    <w:unhideWhenUsed w:val="1"/>
    <w:rsid w:val="003A041E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rsid w:val="008B0ABB"/>
    <w:rPr>
      <w:rFonts w:ascii="Times New Roman" w:cs="Times New Roman" w:eastAsia="Times New Roman" w:hAnsi="Times New Roman"/>
      <w:b w:val="1"/>
      <w:bCs w:val="1"/>
      <w:sz w:val="26"/>
      <w:szCs w:val="26"/>
      <w:lang w:val="en-US"/>
    </w:rPr>
  </w:style>
  <w:style w:type="paragraph" w:styleId="SemEspaamento">
    <w:name w:val="No Spacing"/>
    <w:uiPriority w:val="1"/>
    <w:qFormat w:val="1"/>
    <w:rsid w:val="00C74D7E"/>
    <w:pPr>
      <w:spacing w:after="0" w:line="240" w:lineRule="auto"/>
    </w:pPr>
  </w:style>
  <w:style w:type="character" w:styleId="fontstyle01" w:customStyle="1">
    <w:name w:val="fontstyle01"/>
    <w:basedOn w:val="Fontepargpadro"/>
    <w:rsid w:val="00E62F7F"/>
    <w:rPr>
      <w:rFonts w:ascii="Candara-Bold" w:hAnsi="Candara-Bold" w:hint="default"/>
      <w:b w:val="1"/>
      <w:bCs w:val="1"/>
      <w:i w:val="0"/>
      <w:iCs w:val="0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4yCeA16UbMImzOtMNiv8ndLLWQ==">CgMxLjA4AHIhMWdlVVRmTTloUmFuWEFWZExFNkJ1MU55Z3l3Vk9tUjEt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2022-09-12T19:11:00Z</dcterms:created>
  <dc:creator>Cliente</dc:creator>
</cp:coreProperties>
</file>